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F24A9" w14:textId="2146A4DD" w:rsidR="007C3F72" w:rsidRPr="00BC6C29" w:rsidRDefault="006F061F" w:rsidP="00F12D63">
      <w:pPr>
        <w:jc w:val="center"/>
        <w:rPr>
          <w:rFonts w:ascii="Garamond" w:hAnsi="Garamond"/>
          <w:b/>
          <w:color w:val="0000FF"/>
          <w:sz w:val="28"/>
          <w:szCs w:val="28"/>
        </w:rPr>
      </w:pPr>
      <w:r w:rsidRPr="00BC6C29">
        <w:rPr>
          <w:rFonts w:ascii="Garamond" w:hAnsi="Garamond"/>
          <w:b/>
          <w:color w:val="0000FF"/>
          <w:sz w:val="28"/>
          <w:szCs w:val="28"/>
        </w:rPr>
        <w:t>OSTÉOPATHIE et APNÉE</w:t>
      </w:r>
    </w:p>
    <w:p w14:paraId="02CE3F11" w14:textId="77777777" w:rsidR="006F061F" w:rsidRPr="00BC6C29" w:rsidRDefault="006F061F" w:rsidP="00A107F5">
      <w:pPr>
        <w:jc w:val="both"/>
        <w:rPr>
          <w:rFonts w:ascii="Garamond" w:hAnsi="Garamond"/>
          <w:sz w:val="28"/>
          <w:szCs w:val="28"/>
        </w:rPr>
      </w:pPr>
    </w:p>
    <w:p w14:paraId="3D561038" w14:textId="1449B152" w:rsidR="006F061F" w:rsidRPr="00BC6C29" w:rsidRDefault="00B54580" w:rsidP="00A107F5">
      <w:pPr>
        <w:jc w:val="both"/>
        <w:rPr>
          <w:rFonts w:ascii="Garamond" w:hAnsi="Garamond"/>
          <w:sz w:val="28"/>
          <w:szCs w:val="28"/>
        </w:rPr>
      </w:pPr>
      <w:r w:rsidRPr="00BC6C29">
        <w:rPr>
          <w:rFonts w:ascii="Garamond" w:hAnsi="Garamond"/>
          <w:sz w:val="28"/>
          <w:szCs w:val="28"/>
        </w:rPr>
        <w:t>Qui ne s’est jamais exercé</w:t>
      </w:r>
      <w:r w:rsidR="006F061F" w:rsidRPr="00BC6C29">
        <w:rPr>
          <w:rFonts w:ascii="Garamond" w:hAnsi="Garamond"/>
          <w:sz w:val="28"/>
          <w:szCs w:val="28"/>
        </w:rPr>
        <w:t xml:space="preserve"> à l’apnée par pur plais</w:t>
      </w:r>
      <w:r w:rsidR="00C45A1F" w:rsidRPr="00BC6C29">
        <w:rPr>
          <w:rFonts w:ascii="Garamond" w:hAnsi="Garamond"/>
          <w:sz w:val="28"/>
          <w:szCs w:val="28"/>
        </w:rPr>
        <w:t>ir de voir combien de temps il</w:t>
      </w:r>
      <w:r w:rsidR="006F061F" w:rsidRPr="00BC6C29">
        <w:rPr>
          <w:rFonts w:ascii="Garamond" w:hAnsi="Garamond"/>
          <w:sz w:val="28"/>
          <w:szCs w:val="28"/>
        </w:rPr>
        <w:t xml:space="preserve"> </w:t>
      </w:r>
      <w:r w:rsidR="00C45A1F" w:rsidRPr="00BC6C29">
        <w:rPr>
          <w:rFonts w:ascii="Garamond" w:hAnsi="Garamond"/>
          <w:sz w:val="28"/>
          <w:szCs w:val="28"/>
        </w:rPr>
        <w:t>est</w:t>
      </w:r>
      <w:r w:rsidR="006F061F" w:rsidRPr="00BC6C29">
        <w:rPr>
          <w:rFonts w:ascii="Garamond" w:hAnsi="Garamond"/>
          <w:sz w:val="28"/>
          <w:szCs w:val="28"/>
        </w:rPr>
        <w:t xml:space="preserve"> capable de tenir sous l’eau ? L’apnée est très souvent considérée comme un loisir plus que comme un sp</w:t>
      </w:r>
      <w:r w:rsidR="006B3D25" w:rsidRPr="00BC6C29">
        <w:rPr>
          <w:rFonts w:ascii="Garamond" w:hAnsi="Garamond"/>
          <w:sz w:val="28"/>
          <w:szCs w:val="28"/>
        </w:rPr>
        <w:t>ort, mais ne vous méprenez pas !</w:t>
      </w:r>
      <w:r w:rsidR="006F061F" w:rsidRPr="00BC6C29">
        <w:rPr>
          <w:rFonts w:ascii="Garamond" w:hAnsi="Garamond"/>
          <w:sz w:val="28"/>
          <w:szCs w:val="28"/>
        </w:rPr>
        <w:t xml:space="preserve"> </w:t>
      </w:r>
      <w:proofErr w:type="gramStart"/>
      <w:r w:rsidR="006F061F" w:rsidRPr="00BC6C29">
        <w:rPr>
          <w:rFonts w:ascii="Garamond" w:hAnsi="Garamond"/>
          <w:sz w:val="28"/>
          <w:szCs w:val="28"/>
        </w:rPr>
        <w:t>elle</w:t>
      </w:r>
      <w:proofErr w:type="gramEnd"/>
      <w:r w:rsidR="006F061F" w:rsidRPr="00BC6C29">
        <w:rPr>
          <w:rFonts w:ascii="Garamond" w:hAnsi="Garamond"/>
          <w:sz w:val="28"/>
          <w:szCs w:val="28"/>
        </w:rPr>
        <w:t xml:space="preserve"> nécessite pourtant une préparation phys</w:t>
      </w:r>
      <w:r w:rsidR="006B3D25" w:rsidRPr="00BC6C29">
        <w:rPr>
          <w:rFonts w:ascii="Garamond" w:hAnsi="Garamond"/>
          <w:sz w:val="28"/>
          <w:szCs w:val="28"/>
        </w:rPr>
        <w:t>ique, mentale et physiologique </w:t>
      </w:r>
      <w:r w:rsidR="006F061F" w:rsidRPr="00BC6C29">
        <w:rPr>
          <w:rFonts w:ascii="Garamond" w:hAnsi="Garamond"/>
          <w:sz w:val="28"/>
          <w:szCs w:val="28"/>
        </w:rPr>
        <w:t>appropriée</w:t>
      </w:r>
      <w:r w:rsidR="006B3D25" w:rsidRPr="00BC6C29">
        <w:rPr>
          <w:rFonts w:ascii="Garamond" w:hAnsi="Garamond"/>
          <w:sz w:val="28"/>
          <w:szCs w:val="28"/>
        </w:rPr>
        <w:t>. C</w:t>
      </w:r>
      <w:r w:rsidR="006F061F" w:rsidRPr="00BC6C29">
        <w:rPr>
          <w:rFonts w:ascii="Garamond" w:hAnsi="Garamond"/>
          <w:sz w:val="28"/>
          <w:szCs w:val="28"/>
        </w:rPr>
        <w:t xml:space="preserve">’est pourquoi aujourd’hui je vous explique </w:t>
      </w:r>
      <w:r w:rsidR="006B3D25" w:rsidRPr="00BC6C29">
        <w:rPr>
          <w:rFonts w:ascii="Garamond" w:hAnsi="Garamond"/>
          <w:sz w:val="28"/>
          <w:szCs w:val="28"/>
        </w:rPr>
        <w:t>pourquoi et comment</w:t>
      </w:r>
      <w:r w:rsidR="006F061F" w:rsidRPr="00BC6C29">
        <w:rPr>
          <w:rFonts w:ascii="Garamond" w:hAnsi="Garamond"/>
          <w:sz w:val="28"/>
          <w:szCs w:val="28"/>
        </w:rPr>
        <w:t xml:space="preserve"> votre ostéopathe peut vous aider à améliorer vos temps d’apnée tout en prévenant d’éventuels effets secondaires. </w:t>
      </w:r>
    </w:p>
    <w:p w14:paraId="29B91228" w14:textId="77777777" w:rsidR="006F061F" w:rsidRPr="00BC6C29" w:rsidRDefault="006F061F" w:rsidP="00A107F5">
      <w:pPr>
        <w:jc w:val="both"/>
        <w:rPr>
          <w:rFonts w:ascii="Garamond" w:hAnsi="Garamond"/>
          <w:sz w:val="28"/>
          <w:szCs w:val="28"/>
        </w:rPr>
      </w:pPr>
    </w:p>
    <w:p w14:paraId="3BFA62E5" w14:textId="55442A1F" w:rsidR="00DD50F7" w:rsidRPr="00BC6C29" w:rsidRDefault="00DD50F7" w:rsidP="00A107F5">
      <w:pPr>
        <w:jc w:val="both"/>
        <w:rPr>
          <w:rFonts w:ascii="Garamond" w:hAnsi="Garamond"/>
          <w:sz w:val="28"/>
          <w:szCs w:val="28"/>
          <w:u w:val="single"/>
        </w:rPr>
      </w:pPr>
      <w:r w:rsidRPr="00BC6C29">
        <w:rPr>
          <w:rFonts w:ascii="Garamond" w:hAnsi="Garamond"/>
          <w:sz w:val="28"/>
          <w:szCs w:val="28"/>
          <w:u w:val="single"/>
        </w:rPr>
        <w:t xml:space="preserve">I. La </w:t>
      </w:r>
      <w:r w:rsidR="00B54580" w:rsidRPr="00BC6C29">
        <w:rPr>
          <w:rFonts w:ascii="Garamond" w:hAnsi="Garamond"/>
          <w:sz w:val="28"/>
          <w:szCs w:val="28"/>
          <w:u w:val="single"/>
        </w:rPr>
        <w:t xml:space="preserve">respiration </w:t>
      </w:r>
      <w:r w:rsidRPr="00BC6C29">
        <w:rPr>
          <w:rFonts w:ascii="Garamond" w:hAnsi="Garamond"/>
          <w:sz w:val="28"/>
          <w:szCs w:val="28"/>
          <w:u w:val="single"/>
        </w:rPr>
        <w:t xml:space="preserve"> </w:t>
      </w:r>
    </w:p>
    <w:p w14:paraId="0FB0C748" w14:textId="77777777" w:rsidR="00DD50F7" w:rsidRPr="00BC6C29" w:rsidRDefault="00DD50F7" w:rsidP="00A107F5">
      <w:pPr>
        <w:jc w:val="both"/>
        <w:rPr>
          <w:rFonts w:ascii="Garamond" w:hAnsi="Garamond"/>
          <w:sz w:val="28"/>
          <w:szCs w:val="28"/>
        </w:rPr>
      </w:pPr>
    </w:p>
    <w:p w14:paraId="745AB143" w14:textId="77777777" w:rsidR="00B54580" w:rsidRPr="00BC6C29" w:rsidRDefault="006F061F" w:rsidP="00A107F5">
      <w:pPr>
        <w:jc w:val="both"/>
        <w:rPr>
          <w:rFonts w:ascii="Garamond" w:hAnsi="Garamond"/>
          <w:sz w:val="28"/>
          <w:szCs w:val="28"/>
        </w:rPr>
      </w:pPr>
      <w:r w:rsidRPr="00BC6C29">
        <w:rPr>
          <w:rFonts w:ascii="Garamond" w:hAnsi="Garamond"/>
          <w:sz w:val="28"/>
          <w:szCs w:val="28"/>
        </w:rPr>
        <w:t>Comme nous le savons, faire de l’apnée demande avant tout un effort respiratoire. En effet, nous allons remplir nos poumons du maximum d’air possible</w:t>
      </w:r>
      <w:r w:rsidR="00B54580" w:rsidRPr="00BC6C29">
        <w:rPr>
          <w:rFonts w:ascii="Garamond" w:hAnsi="Garamond"/>
          <w:sz w:val="28"/>
          <w:szCs w:val="28"/>
        </w:rPr>
        <w:t xml:space="preserve"> afin d’être en mesure de résister le plus longtemps possible sans respirer</w:t>
      </w:r>
      <w:r w:rsidRPr="00BC6C29">
        <w:rPr>
          <w:rFonts w:ascii="Garamond" w:hAnsi="Garamond"/>
          <w:sz w:val="28"/>
          <w:szCs w:val="28"/>
        </w:rPr>
        <w:t xml:space="preserve">. </w:t>
      </w:r>
    </w:p>
    <w:p w14:paraId="0BD9D1B4" w14:textId="564F3B98" w:rsidR="006F061F" w:rsidRPr="00BC6C29" w:rsidRDefault="006F061F" w:rsidP="00A107F5">
      <w:pPr>
        <w:jc w:val="both"/>
        <w:rPr>
          <w:rFonts w:ascii="Garamond" w:hAnsi="Garamond"/>
          <w:sz w:val="28"/>
          <w:szCs w:val="28"/>
        </w:rPr>
      </w:pPr>
      <w:r w:rsidRPr="00BC6C29">
        <w:rPr>
          <w:rFonts w:ascii="Garamond" w:hAnsi="Garamond"/>
          <w:sz w:val="28"/>
          <w:szCs w:val="28"/>
        </w:rPr>
        <w:t>Pour cela, il faut que soient libres de toutes tensions:</w:t>
      </w:r>
    </w:p>
    <w:p w14:paraId="3E4E90E0" w14:textId="77777777" w:rsidR="006F061F" w:rsidRPr="00BC6C29" w:rsidRDefault="006F061F" w:rsidP="00A107F5">
      <w:pPr>
        <w:pStyle w:val="Paragraphedeliste"/>
        <w:numPr>
          <w:ilvl w:val="0"/>
          <w:numId w:val="1"/>
        </w:numPr>
        <w:jc w:val="both"/>
        <w:rPr>
          <w:rFonts w:ascii="Garamond" w:hAnsi="Garamond"/>
          <w:sz w:val="28"/>
          <w:szCs w:val="28"/>
        </w:rPr>
      </w:pPr>
      <w:r w:rsidRPr="00BC6C29">
        <w:rPr>
          <w:rFonts w:ascii="Garamond" w:hAnsi="Garamond"/>
          <w:sz w:val="28"/>
          <w:szCs w:val="28"/>
        </w:rPr>
        <w:t xml:space="preserve">les fosses nasales (essayer de faire de l’apnée avec une grippe !) </w:t>
      </w:r>
    </w:p>
    <w:p w14:paraId="6718BAD6" w14:textId="77777777" w:rsidR="006F061F" w:rsidRPr="00BC6C29" w:rsidRDefault="006F061F" w:rsidP="00A107F5">
      <w:pPr>
        <w:pStyle w:val="Paragraphedeliste"/>
        <w:numPr>
          <w:ilvl w:val="0"/>
          <w:numId w:val="1"/>
        </w:numPr>
        <w:jc w:val="both"/>
        <w:rPr>
          <w:rFonts w:ascii="Garamond" w:hAnsi="Garamond"/>
          <w:sz w:val="28"/>
          <w:szCs w:val="28"/>
        </w:rPr>
      </w:pPr>
      <w:r w:rsidRPr="00BC6C29">
        <w:rPr>
          <w:rFonts w:ascii="Garamond" w:hAnsi="Garamond"/>
          <w:sz w:val="28"/>
          <w:szCs w:val="28"/>
        </w:rPr>
        <w:t>le pharynx (zone musculaire où s’effectue la séparation entre l’air qui se dirige vers le larynx et le bol alimentaire qui se dirige vers l’œsophage) et le larynx</w:t>
      </w:r>
    </w:p>
    <w:p w14:paraId="3AC49F4D" w14:textId="77777777" w:rsidR="006F061F" w:rsidRPr="00BC6C29" w:rsidRDefault="006F061F" w:rsidP="00A107F5">
      <w:pPr>
        <w:pStyle w:val="Paragraphedeliste"/>
        <w:numPr>
          <w:ilvl w:val="0"/>
          <w:numId w:val="1"/>
        </w:numPr>
        <w:jc w:val="both"/>
        <w:rPr>
          <w:rFonts w:ascii="Garamond" w:hAnsi="Garamond"/>
          <w:sz w:val="28"/>
          <w:szCs w:val="28"/>
        </w:rPr>
      </w:pPr>
      <w:r w:rsidRPr="00BC6C29">
        <w:rPr>
          <w:rFonts w:ascii="Garamond" w:hAnsi="Garamond"/>
          <w:sz w:val="28"/>
          <w:szCs w:val="28"/>
        </w:rPr>
        <w:t xml:space="preserve">la trachée </w:t>
      </w:r>
    </w:p>
    <w:p w14:paraId="2420149B" w14:textId="77777777" w:rsidR="006F061F" w:rsidRPr="00BC6C29" w:rsidRDefault="006F061F" w:rsidP="00A107F5">
      <w:pPr>
        <w:pStyle w:val="Paragraphedeliste"/>
        <w:numPr>
          <w:ilvl w:val="0"/>
          <w:numId w:val="1"/>
        </w:numPr>
        <w:jc w:val="both"/>
        <w:rPr>
          <w:rFonts w:ascii="Garamond" w:hAnsi="Garamond"/>
          <w:sz w:val="28"/>
          <w:szCs w:val="28"/>
        </w:rPr>
      </w:pPr>
      <w:r w:rsidRPr="00BC6C29">
        <w:rPr>
          <w:rFonts w:ascii="Garamond" w:hAnsi="Garamond"/>
          <w:sz w:val="28"/>
          <w:szCs w:val="28"/>
        </w:rPr>
        <w:t xml:space="preserve">les plèvres pulmonaires (membranes entourant les poumons) </w:t>
      </w:r>
    </w:p>
    <w:p w14:paraId="21A237BE" w14:textId="77777777" w:rsidR="00373457" w:rsidRPr="00BC6C29" w:rsidRDefault="00373457" w:rsidP="00373457">
      <w:pPr>
        <w:jc w:val="both"/>
        <w:rPr>
          <w:rFonts w:ascii="Garamond" w:hAnsi="Garamond"/>
          <w:sz w:val="28"/>
          <w:szCs w:val="28"/>
        </w:rPr>
      </w:pPr>
    </w:p>
    <w:p w14:paraId="290F8C34" w14:textId="37189F93" w:rsidR="00373457" w:rsidRPr="00BC6C29" w:rsidRDefault="00373457" w:rsidP="00373457">
      <w:pPr>
        <w:ind w:left="2124"/>
        <w:jc w:val="both"/>
        <w:rPr>
          <w:rFonts w:ascii="Garamond" w:hAnsi="Garamond"/>
          <w:sz w:val="28"/>
          <w:szCs w:val="28"/>
        </w:rPr>
      </w:pPr>
      <w:r w:rsidRPr="00BC6C29">
        <w:rPr>
          <w:rFonts w:ascii="Garamond" w:hAnsi="Garamond"/>
          <w:sz w:val="28"/>
          <w:szCs w:val="28"/>
        </w:rPr>
        <w:br w:type="textWrapping" w:clear="all"/>
      </w:r>
      <w:r w:rsidRPr="00BC6C29">
        <w:rPr>
          <w:rFonts w:ascii="Garamond" w:hAnsi="Garamond"/>
          <w:noProof/>
          <w:sz w:val="28"/>
          <w:szCs w:val="28"/>
        </w:rPr>
        <w:drawing>
          <wp:inline distT="0" distB="0" distL="0" distR="0" wp14:anchorId="3E3E75A5" wp14:editId="64DEAA40">
            <wp:extent cx="2954655" cy="3683000"/>
            <wp:effectExtent l="0" t="0" r="0" b="0"/>
            <wp:docPr id="3" name="Image 3" descr="Macintosh HD:Users:Camille:Desktop:syst res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mille:Desktop:syst res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4655" cy="3683000"/>
                    </a:xfrm>
                    <a:prstGeom prst="rect">
                      <a:avLst/>
                    </a:prstGeom>
                    <a:noFill/>
                    <a:ln>
                      <a:noFill/>
                    </a:ln>
                  </pic:spPr>
                </pic:pic>
              </a:graphicData>
            </a:graphic>
          </wp:inline>
        </w:drawing>
      </w:r>
    </w:p>
    <w:p w14:paraId="7DC34AA8" w14:textId="77777777" w:rsidR="006F061F" w:rsidRPr="00BC6C29" w:rsidRDefault="006F061F" w:rsidP="00A107F5">
      <w:pPr>
        <w:jc w:val="both"/>
        <w:rPr>
          <w:rFonts w:ascii="Garamond" w:hAnsi="Garamond"/>
          <w:sz w:val="28"/>
          <w:szCs w:val="28"/>
        </w:rPr>
      </w:pPr>
    </w:p>
    <w:p w14:paraId="27B577C1" w14:textId="686A86FB" w:rsidR="00B54580" w:rsidRDefault="006F061F" w:rsidP="00A107F5">
      <w:pPr>
        <w:jc w:val="both"/>
        <w:rPr>
          <w:rFonts w:ascii="Garamond" w:hAnsi="Garamond"/>
          <w:sz w:val="28"/>
          <w:szCs w:val="28"/>
        </w:rPr>
      </w:pPr>
      <w:r w:rsidRPr="00BC6C29">
        <w:rPr>
          <w:rFonts w:ascii="Garamond" w:hAnsi="Garamond"/>
          <w:sz w:val="28"/>
          <w:szCs w:val="28"/>
        </w:rPr>
        <w:lastRenderedPageBreak/>
        <w:t>De plus, il faut que les muscles permettant l’extension des poumons soient fonctionnels. En effet, à l’inspiration, sous l’action des muscles inspiratoires (diaphragme, in</w:t>
      </w:r>
      <w:r w:rsidR="000D7C51">
        <w:rPr>
          <w:rFonts w:ascii="Garamond" w:hAnsi="Garamond"/>
          <w:sz w:val="28"/>
          <w:szCs w:val="28"/>
        </w:rPr>
        <w:t xml:space="preserve">tercostaux externes, scalènes, </w:t>
      </w:r>
      <w:proofErr w:type="spellStart"/>
      <w:r w:rsidR="000D7C51">
        <w:rPr>
          <w:rFonts w:ascii="Garamond" w:hAnsi="Garamond"/>
          <w:sz w:val="28"/>
          <w:szCs w:val="28"/>
        </w:rPr>
        <w:t>s</w:t>
      </w:r>
      <w:r w:rsidRPr="00BC6C29">
        <w:rPr>
          <w:rFonts w:ascii="Garamond" w:hAnsi="Garamond"/>
          <w:sz w:val="28"/>
          <w:szCs w:val="28"/>
        </w:rPr>
        <w:t>terno-cléido-mastoidiens</w:t>
      </w:r>
      <w:proofErr w:type="spellEnd"/>
      <w:r w:rsidRPr="00BC6C29">
        <w:rPr>
          <w:rFonts w:ascii="Garamond" w:hAnsi="Garamond"/>
          <w:sz w:val="28"/>
          <w:szCs w:val="28"/>
        </w:rPr>
        <w:t xml:space="preserve"> et extenseurs du tronc) il y a </w:t>
      </w:r>
      <w:r w:rsidR="006B3D25" w:rsidRPr="00BC6C29">
        <w:rPr>
          <w:rFonts w:ascii="Garamond" w:hAnsi="Garamond"/>
          <w:sz w:val="28"/>
          <w:szCs w:val="28"/>
        </w:rPr>
        <w:t>un soulèvement</w:t>
      </w:r>
      <w:r w:rsidRPr="00BC6C29">
        <w:rPr>
          <w:rFonts w:ascii="Garamond" w:hAnsi="Garamond"/>
          <w:sz w:val="28"/>
          <w:szCs w:val="28"/>
        </w:rPr>
        <w:t xml:space="preserve"> de la cage thoracique </w:t>
      </w:r>
      <w:r w:rsidR="00B54580" w:rsidRPr="00BC6C29">
        <w:rPr>
          <w:rFonts w:ascii="Garamond" w:hAnsi="Garamond"/>
          <w:sz w:val="28"/>
          <w:szCs w:val="28"/>
        </w:rPr>
        <w:t xml:space="preserve">(les côtes s’ouvrent, le sternum monte) </w:t>
      </w:r>
      <w:r w:rsidRPr="00BC6C29">
        <w:rPr>
          <w:rFonts w:ascii="Garamond" w:hAnsi="Garamond"/>
          <w:sz w:val="28"/>
          <w:szCs w:val="28"/>
        </w:rPr>
        <w:t>et</w:t>
      </w:r>
      <w:r w:rsidR="006B3D25" w:rsidRPr="00BC6C29">
        <w:rPr>
          <w:rFonts w:ascii="Garamond" w:hAnsi="Garamond"/>
          <w:sz w:val="28"/>
          <w:szCs w:val="28"/>
        </w:rPr>
        <w:t xml:space="preserve"> un</w:t>
      </w:r>
      <w:r w:rsidRPr="00BC6C29">
        <w:rPr>
          <w:rFonts w:ascii="Garamond" w:hAnsi="Garamond"/>
          <w:sz w:val="28"/>
          <w:szCs w:val="28"/>
        </w:rPr>
        <w:t xml:space="preserve"> </w:t>
      </w:r>
      <w:r w:rsidR="006B3D25" w:rsidRPr="00BC6C29">
        <w:rPr>
          <w:rFonts w:ascii="Garamond" w:hAnsi="Garamond"/>
          <w:sz w:val="28"/>
          <w:szCs w:val="28"/>
        </w:rPr>
        <w:t xml:space="preserve">aplatissement du diaphragme.  Cela crée une distension des poumons et donc une dépression à l’intérieur permettant l’entrée d’air.   </w:t>
      </w:r>
      <w:r w:rsidRPr="00BC6C29">
        <w:rPr>
          <w:rFonts w:ascii="Garamond" w:hAnsi="Garamond"/>
          <w:sz w:val="28"/>
          <w:szCs w:val="28"/>
        </w:rPr>
        <w:t xml:space="preserve">  </w:t>
      </w:r>
    </w:p>
    <w:p w14:paraId="752D3778" w14:textId="77777777" w:rsidR="00BC6C29" w:rsidRPr="00BC6C29" w:rsidRDefault="00BC6C29" w:rsidP="00A107F5">
      <w:pPr>
        <w:jc w:val="both"/>
        <w:rPr>
          <w:rFonts w:ascii="Garamond" w:hAnsi="Garamond"/>
          <w:sz w:val="28"/>
          <w:szCs w:val="28"/>
        </w:rPr>
      </w:pPr>
    </w:p>
    <w:p w14:paraId="4FD500D2" w14:textId="77777777" w:rsidR="00266CCE" w:rsidRPr="00BC6C29" w:rsidRDefault="00373457" w:rsidP="00373457">
      <w:pPr>
        <w:ind w:left="708" w:firstLine="708"/>
        <w:jc w:val="both"/>
        <w:rPr>
          <w:rFonts w:ascii="Garamond" w:hAnsi="Garamond"/>
          <w:sz w:val="28"/>
          <w:szCs w:val="28"/>
        </w:rPr>
      </w:pPr>
      <w:r w:rsidRPr="00BC6C29">
        <w:rPr>
          <w:rFonts w:ascii="Garamond" w:hAnsi="Garamond"/>
          <w:noProof/>
          <w:sz w:val="28"/>
          <w:szCs w:val="28"/>
        </w:rPr>
        <w:drawing>
          <wp:inline distT="0" distB="0" distL="0" distR="0" wp14:anchorId="3444772E" wp14:editId="20830796">
            <wp:extent cx="4189743" cy="3142192"/>
            <wp:effectExtent l="0" t="0" r="1270" b="7620"/>
            <wp:docPr id="4" name="Image 4" descr="Macintosh HD:Users:Camille:Desktop:ANATOMIE+FONCTIONNELLE+RESPIRAT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mille:Desktop:ANATOMIE+FONCTIONNELLE+RESPIRATOI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0687" cy="3142900"/>
                    </a:xfrm>
                    <a:prstGeom prst="rect">
                      <a:avLst/>
                    </a:prstGeom>
                    <a:noFill/>
                    <a:ln>
                      <a:noFill/>
                    </a:ln>
                  </pic:spPr>
                </pic:pic>
              </a:graphicData>
            </a:graphic>
          </wp:inline>
        </w:drawing>
      </w:r>
    </w:p>
    <w:p w14:paraId="407BF515" w14:textId="3898401C" w:rsidR="00837882" w:rsidRPr="00BC6C29" w:rsidRDefault="00837882" w:rsidP="00373457">
      <w:pPr>
        <w:ind w:left="708" w:firstLine="708"/>
        <w:jc w:val="both"/>
        <w:rPr>
          <w:rFonts w:ascii="Garamond" w:hAnsi="Garamond"/>
          <w:sz w:val="28"/>
          <w:szCs w:val="28"/>
        </w:rPr>
      </w:pPr>
    </w:p>
    <w:p w14:paraId="79AFCE63" w14:textId="688D9862" w:rsidR="00B54580" w:rsidRPr="00BC6C29" w:rsidRDefault="00B54580" w:rsidP="00373457">
      <w:pPr>
        <w:ind w:left="708" w:firstLine="708"/>
        <w:jc w:val="both"/>
        <w:rPr>
          <w:rFonts w:ascii="Garamond" w:hAnsi="Garamond"/>
          <w:sz w:val="28"/>
          <w:szCs w:val="28"/>
        </w:rPr>
      </w:pPr>
      <w:r w:rsidRPr="00BC6C29">
        <w:rPr>
          <w:rFonts w:ascii="Garamond" w:hAnsi="Garamond"/>
          <w:noProof/>
          <w:sz w:val="28"/>
          <w:szCs w:val="28"/>
        </w:rPr>
        <w:drawing>
          <wp:inline distT="0" distB="0" distL="0" distR="0" wp14:anchorId="1B1BE183" wp14:editId="17A72660">
            <wp:extent cx="4342924" cy="2316226"/>
            <wp:effectExtent l="0" t="0" r="635" b="0"/>
            <wp:docPr id="6" name="Image 6" descr="Macintosh HD:Users:Camille:Desktop:inspi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mille:Desktop:inspir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90" cy="2316528"/>
                    </a:xfrm>
                    <a:prstGeom prst="rect">
                      <a:avLst/>
                    </a:prstGeom>
                    <a:noFill/>
                    <a:ln>
                      <a:noFill/>
                    </a:ln>
                  </pic:spPr>
                </pic:pic>
              </a:graphicData>
            </a:graphic>
          </wp:inline>
        </w:drawing>
      </w:r>
    </w:p>
    <w:p w14:paraId="1CCD8DDE" w14:textId="77777777" w:rsidR="00266CCE" w:rsidRPr="00BC6C29" w:rsidRDefault="00266CCE" w:rsidP="00373457">
      <w:pPr>
        <w:ind w:left="708" w:firstLine="708"/>
        <w:jc w:val="both"/>
        <w:rPr>
          <w:rFonts w:ascii="Garamond" w:hAnsi="Garamond"/>
          <w:sz w:val="28"/>
          <w:szCs w:val="28"/>
        </w:rPr>
      </w:pPr>
    </w:p>
    <w:p w14:paraId="14C8455C" w14:textId="69B40BD9" w:rsidR="00266CCE" w:rsidRPr="00BC6C29" w:rsidRDefault="00BC6C29" w:rsidP="00BC6C29">
      <w:pPr>
        <w:ind w:left="708" w:firstLine="708"/>
        <w:jc w:val="center"/>
        <w:rPr>
          <w:rFonts w:ascii="Garamond" w:hAnsi="Garamond"/>
          <w:u w:val="single"/>
        </w:rPr>
      </w:pPr>
      <w:r w:rsidRPr="00BC6C29">
        <w:rPr>
          <w:rFonts w:ascii="Garamond" w:hAnsi="Garamond"/>
          <w:u w:val="single"/>
        </w:rPr>
        <w:t>Anatomie fonctionnelle respiratoire</w:t>
      </w:r>
    </w:p>
    <w:p w14:paraId="5DB63547" w14:textId="77777777" w:rsidR="00373457" w:rsidRPr="00BC6C29" w:rsidRDefault="00373457" w:rsidP="00A107F5">
      <w:pPr>
        <w:jc w:val="both"/>
        <w:rPr>
          <w:rFonts w:ascii="Garamond" w:hAnsi="Garamond"/>
          <w:sz w:val="28"/>
          <w:szCs w:val="28"/>
        </w:rPr>
      </w:pPr>
    </w:p>
    <w:p w14:paraId="6E760D6E" w14:textId="02CBB4FA" w:rsidR="00837882" w:rsidRPr="00BC6C29" w:rsidRDefault="00837882" w:rsidP="00A107F5">
      <w:pPr>
        <w:jc w:val="both"/>
        <w:rPr>
          <w:rFonts w:ascii="Garamond" w:hAnsi="Garamond"/>
          <w:sz w:val="28"/>
          <w:szCs w:val="28"/>
        </w:rPr>
      </w:pPr>
      <w:r w:rsidRPr="00BC6C29">
        <w:rPr>
          <w:rFonts w:ascii="Garamond" w:hAnsi="Garamond"/>
          <w:sz w:val="28"/>
          <w:szCs w:val="28"/>
        </w:rPr>
        <w:t>Ainsi, pour cette première partie, votre ostéopathe va pouvoir effectuer un travail crânien pour libérer les fosses nasales mais également les points d’insertions des muscles inspirateurs. Ce travail</w:t>
      </w:r>
      <w:r w:rsidR="00C45A1F" w:rsidRPr="00BC6C29">
        <w:rPr>
          <w:rFonts w:ascii="Garamond" w:hAnsi="Garamond"/>
          <w:sz w:val="28"/>
          <w:szCs w:val="28"/>
        </w:rPr>
        <w:t xml:space="preserve"> crânien va également être utile</w:t>
      </w:r>
      <w:r w:rsidRPr="00BC6C29">
        <w:rPr>
          <w:rFonts w:ascii="Garamond" w:hAnsi="Garamond"/>
          <w:sz w:val="28"/>
          <w:szCs w:val="28"/>
        </w:rPr>
        <w:t xml:space="preserve"> pour s’assurer que les zones de passages des nerfs permettant l</w:t>
      </w:r>
      <w:r w:rsidR="00373457" w:rsidRPr="00BC6C29">
        <w:rPr>
          <w:rFonts w:ascii="Garamond" w:hAnsi="Garamond"/>
          <w:sz w:val="28"/>
          <w:szCs w:val="28"/>
        </w:rPr>
        <w:t>a respiration</w:t>
      </w:r>
      <w:r w:rsidR="00B54580" w:rsidRPr="00BC6C29">
        <w:rPr>
          <w:rFonts w:ascii="Garamond" w:hAnsi="Garamond"/>
          <w:sz w:val="28"/>
          <w:szCs w:val="28"/>
        </w:rPr>
        <w:t xml:space="preserve"> (par innervation des poumons et des muscles inspirateurs) </w:t>
      </w:r>
      <w:r w:rsidRPr="00BC6C29">
        <w:rPr>
          <w:rFonts w:ascii="Garamond" w:hAnsi="Garamond"/>
          <w:sz w:val="28"/>
          <w:szCs w:val="28"/>
        </w:rPr>
        <w:t xml:space="preserve"> ne soient impacté</w:t>
      </w:r>
      <w:r w:rsidR="00C45A1F" w:rsidRPr="00BC6C29">
        <w:rPr>
          <w:rFonts w:ascii="Garamond" w:hAnsi="Garamond"/>
          <w:sz w:val="28"/>
          <w:szCs w:val="28"/>
        </w:rPr>
        <w:t>e</w:t>
      </w:r>
      <w:r w:rsidRPr="00BC6C29">
        <w:rPr>
          <w:rFonts w:ascii="Garamond" w:hAnsi="Garamond"/>
          <w:sz w:val="28"/>
          <w:szCs w:val="28"/>
        </w:rPr>
        <w:t xml:space="preserve">s d’aucunes tensions. </w:t>
      </w:r>
    </w:p>
    <w:p w14:paraId="348D76B0" w14:textId="77777777" w:rsidR="00B54580" w:rsidRPr="00BC6C29" w:rsidRDefault="00B54580" w:rsidP="00A107F5">
      <w:pPr>
        <w:jc w:val="both"/>
        <w:rPr>
          <w:rFonts w:ascii="Garamond" w:hAnsi="Garamond"/>
          <w:sz w:val="28"/>
          <w:szCs w:val="28"/>
        </w:rPr>
      </w:pPr>
    </w:p>
    <w:p w14:paraId="44458A34" w14:textId="77777777" w:rsidR="00B54580" w:rsidRPr="00BC6C29" w:rsidRDefault="00837882" w:rsidP="00A107F5">
      <w:pPr>
        <w:jc w:val="both"/>
        <w:rPr>
          <w:rFonts w:ascii="Garamond" w:hAnsi="Garamond"/>
          <w:sz w:val="28"/>
          <w:szCs w:val="28"/>
        </w:rPr>
      </w:pPr>
      <w:r w:rsidRPr="00BC6C29">
        <w:rPr>
          <w:rFonts w:ascii="Garamond" w:hAnsi="Garamond"/>
          <w:sz w:val="28"/>
          <w:szCs w:val="28"/>
        </w:rPr>
        <w:t>Il va également effectuer un travail dit viscéral sur le cou pour améliorer le passage de l’air du pharynx aux poumons</w:t>
      </w:r>
      <w:r w:rsidR="00B54580" w:rsidRPr="00BC6C29">
        <w:rPr>
          <w:rFonts w:ascii="Garamond" w:hAnsi="Garamond"/>
          <w:sz w:val="28"/>
          <w:szCs w:val="28"/>
        </w:rPr>
        <w:t xml:space="preserve"> et sur</w:t>
      </w:r>
      <w:r w:rsidRPr="00BC6C29">
        <w:rPr>
          <w:rFonts w:ascii="Garamond" w:hAnsi="Garamond"/>
          <w:sz w:val="28"/>
          <w:szCs w:val="28"/>
        </w:rPr>
        <w:t xml:space="preserve"> les plèvres pu</w:t>
      </w:r>
      <w:r w:rsidR="00DD50F7" w:rsidRPr="00BC6C29">
        <w:rPr>
          <w:rFonts w:ascii="Garamond" w:hAnsi="Garamond"/>
          <w:sz w:val="28"/>
          <w:szCs w:val="28"/>
        </w:rPr>
        <w:t xml:space="preserve">lmonaires en travaillant sur leurs attachent anatomiques au niveau du thorax. </w:t>
      </w:r>
    </w:p>
    <w:p w14:paraId="6970461F" w14:textId="77777777" w:rsidR="00B54580" w:rsidRPr="00BC6C29" w:rsidRDefault="00B54580" w:rsidP="00A107F5">
      <w:pPr>
        <w:jc w:val="both"/>
        <w:rPr>
          <w:rFonts w:ascii="Garamond" w:hAnsi="Garamond"/>
          <w:sz w:val="28"/>
          <w:szCs w:val="28"/>
        </w:rPr>
      </w:pPr>
    </w:p>
    <w:p w14:paraId="6C5610E4" w14:textId="62B5E1D0" w:rsidR="00DD50F7" w:rsidRPr="00BC6C29" w:rsidRDefault="00DD50F7" w:rsidP="00BC6C29">
      <w:pPr>
        <w:jc w:val="both"/>
        <w:rPr>
          <w:rFonts w:ascii="Garamond" w:hAnsi="Garamond"/>
          <w:sz w:val="28"/>
          <w:szCs w:val="28"/>
        </w:rPr>
      </w:pPr>
      <w:r w:rsidRPr="00BC6C29">
        <w:rPr>
          <w:rFonts w:ascii="Garamond" w:hAnsi="Garamond"/>
          <w:sz w:val="28"/>
          <w:szCs w:val="28"/>
        </w:rPr>
        <w:t>Enfin, un travail</w:t>
      </w:r>
      <w:r w:rsidR="00736257" w:rsidRPr="00BC6C29">
        <w:rPr>
          <w:rFonts w:ascii="Garamond" w:hAnsi="Garamond"/>
          <w:sz w:val="28"/>
          <w:szCs w:val="28"/>
        </w:rPr>
        <w:t xml:space="preserve"> tout particulier sera effectué</w:t>
      </w:r>
      <w:r w:rsidRPr="00BC6C29">
        <w:rPr>
          <w:rFonts w:ascii="Garamond" w:hAnsi="Garamond"/>
          <w:sz w:val="28"/>
          <w:szCs w:val="28"/>
        </w:rPr>
        <w:t xml:space="preserve"> sur le diaphragme, muscle indispensable à une bonne prise d’air. </w:t>
      </w:r>
      <w:r w:rsidR="00B53C07" w:rsidRPr="00BC6C29">
        <w:rPr>
          <w:rFonts w:ascii="Garamond" w:hAnsi="Garamond"/>
          <w:sz w:val="28"/>
          <w:szCs w:val="28"/>
        </w:rPr>
        <w:tab/>
      </w:r>
    </w:p>
    <w:p w14:paraId="133EFD23" w14:textId="77777777" w:rsidR="00B54580" w:rsidRPr="00BC6C29" w:rsidRDefault="00B54580" w:rsidP="00A107F5">
      <w:pPr>
        <w:tabs>
          <w:tab w:val="left" w:pos="1987"/>
        </w:tabs>
        <w:jc w:val="both"/>
        <w:rPr>
          <w:rFonts w:ascii="Garamond" w:hAnsi="Garamond"/>
          <w:sz w:val="28"/>
          <w:szCs w:val="28"/>
        </w:rPr>
      </w:pPr>
    </w:p>
    <w:p w14:paraId="3CD2ED65" w14:textId="77777777" w:rsidR="00DD50F7" w:rsidRPr="00BC6C29" w:rsidRDefault="00DD50F7" w:rsidP="00A107F5">
      <w:pPr>
        <w:tabs>
          <w:tab w:val="left" w:pos="1987"/>
        </w:tabs>
        <w:jc w:val="both"/>
        <w:rPr>
          <w:rFonts w:ascii="Garamond" w:hAnsi="Garamond"/>
          <w:sz w:val="28"/>
          <w:szCs w:val="28"/>
          <w:u w:val="single"/>
        </w:rPr>
      </w:pPr>
      <w:r w:rsidRPr="00BC6C29">
        <w:rPr>
          <w:rFonts w:ascii="Garamond" w:hAnsi="Garamond"/>
          <w:sz w:val="28"/>
          <w:szCs w:val="28"/>
          <w:u w:val="single"/>
        </w:rPr>
        <w:t xml:space="preserve">II. Le cœur et la circulation sanguine </w:t>
      </w:r>
    </w:p>
    <w:p w14:paraId="02EA0B32" w14:textId="77777777" w:rsidR="00DD50F7" w:rsidRPr="00BC6C29" w:rsidRDefault="00DD50F7" w:rsidP="00A107F5">
      <w:pPr>
        <w:tabs>
          <w:tab w:val="left" w:pos="1987"/>
        </w:tabs>
        <w:jc w:val="both"/>
        <w:rPr>
          <w:rFonts w:ascii="Garamond" w:hAnsi="Garamond"/>
          <w:sz w:val="28"/>
          <w:szCs w:val="28"/>
        </w:rPr>
      </w:pPr>
    </w:p>
    <w:p w14:paraId="67BC25EC" w14:textId="529531EF" w:rsidR="00736257" w:rsidRPr="00BC6C29" w:rsidRDefault="00DD50F7" w:rsidP="00A107F5">
      <w:pPr>
        <w:jc w:val="both"/>
        <w:rPr>
          <w:rFonts w:ascii="Garamond" w:eastAsia="Times New Roman" w:hAnsi="Garamond" w:cs="Times New Roman"/>
          <w:sz w:val="28"/>
          <w:szCs w:val="28"/>
        </w:rPr>
      </w:pPr>
      <w:r w:rsidRPr="00BC6C29">
        <w:rPr>
          <w:rFonts w:ascii="Garamond" w:hAnsi="Garamond"/>
          <w:sz w:val="28"/>
          <w:szCs w:val="28"/>
        </w:rPr>
        <w:t>Avec l’arrêt des échanges gazeux entre les poumons et l’atmosphère nous observons des modification</w:t>
      </w:r>
      <w:r w:rsidR="00FD3EBF" w:rsidRPr="00BC6C29">
        <w:rPr>
          <w:rFonts w:ascii="Garamond" w:hAnsi="Garamond"/>
          <w:sz w:val="28"/>
          <w:szCs w:val="28"/>
        </w:rPr>
        <w:t>s</w:t>
      </w:r>
      <w:r w:rsidRPr="00BC6C29">
        <w:rPr>
          <w:rFonts w:ascii="Garamond" w:hAnsi="Garamond"/>
          <w:sz w:val="28"/>
          <w:szCs w:val="28"/>
        </w:rPr>
        <w:t xml:space="preserve"> du systèm</w:t>
      </w:r>
      <w:r w:rsidR="001A7331" w:rsidRPr="00BC6C29">
        <w:rPr>
          <w:rFonts w:ascii="Garamond" w:hAnsi="Garamond"/>
          <w:sz w:val="28"/>
          <w:szCs w:val="28"/>
        </w:rPr>
        <w:t xml:space="preserve">e cardio-vasculaire. En effet, </w:t>
      </w:r>
      <w:r w:rsidRPr="00BC6C29">
        <w:rPr>
          <w:rFonts w:ascii="Garamond" w:hAnsi="Garamond"/>
          <w:sz w:val="28"/>
          <w:szCs w:val="28"/>
        </w:rPr>
        <w:t>l’</w:t>
      </w:r>
      <w:proofErr w:type="spellStart"/>
      <w:r w:rsidRPr="00BC6C29">
        <w:rPr>
          <w:rFonts w:ascii="Garamond" w:hAnsi="Garamond"/>
          <w:sz w:val="28"/>
          <w:szCs w:val="28"/>
        </w:rPr>
        <w:t>apnéiste</w:t>
      </w:r>
      <w:proofErr w:type="spellEnd"/>
      <w:r w:rsidRPr="00BC6C29">
        <w:rPr>
          <w:rFonts w:ascii="Garamond" w:hAnsi="Garamond"/>
          <w:sz w:val="28"/>
          <w:szCs w:val="28"/>
        </w:rPr>
        <w:t xml:space="preserve"> va subir un ralentissement du ryt</w:t>
      </w:r>
      <w:r w:rsidR="00C45A1F" w:rsidRPr="00BC6C29">
        <w:rPr>
          <w:rFonts w:ascii="Garamond" w:hAnsi="Garamond"/>
          <w:sz w:val="28"/>
          <w:szCs w:val="28"/>
        </w:rPr>
        <w:t>hme cardiaque (dit</w:t>
      </w:r>
      <w:r w:rsidR="00FD3EBF" w:rsidRPr="00BC6C29">
        <w:rPr>
          <w:rFonts w:ascii="Garamond" w:hAnsi="Garamond"/>
          <w:sz w:val="28"/>
          <w:szCs w:val="28"/>
        </w:rPr>
        <w:t xml:space="preserve"> bradycardie</w:t>
      </w:r>
      <w:r w:rsidRPr="00BC6C29">
        <w:rPr>
          <w:rFonts w:ascii="Garamond" w:hAnsi="Garamond"/>
          <w:sz w:val="28"/>
          <w:szCs w:val="28"/>
        </w:rPr>
        <w:t xml:space="preserve">)  et donc une diminution du débit cardiaque. </w:t>
      </w:r>
      <w:r w:rsidR="00736257" w:rsidRPr="00BC6C29">
        <w:rPr>
          <w:rFonts w:ascii="Garamond" w:hAnsi="Garamond"/>
          <w:sz w:val="28"/>
          <w:szCs w:val="28"/>
        </w:rPr>
        <w:t xml:space="preserve"> Cela </w:t>
      </w:r>
      <w:r w:rsidR="00B54580" w:rsidRPr="00BC6C29">
        <w:rPr>
          <w:rFonts w:ascii="Garamond" w:hAnsi="Garamond"/>
          <w:sz w:val="28"/>
          <w:szCs w:val="28"/>
        </w:rPr>
        <w:t>aurait</w:t>
      </w:r>
      <w:r w:rsidR="00736257" w:rsidRPr="00BC6C29">
        <w:rPr>
          <w:rFonts w:ascii="Garamond" w:hAnsi="Garamond"/>
          <w:sz w:val="28"/>
          <w:szCs w:val="28"/>
        </w:rPr>
        <w:t xml:space="preserve"> pour but de favoriser l’apport sanguin aux organes qui ne peuvent se p</w:t>
      </w:r>
      <w:r w:rsidR="001A7331" w:rsidRPr="00BC6C29">
        <w:rPr>
          <w:rFonts w:ascii="Garamond" w:hAnsi="Garamond"/>
          <w:sz w:val="28"/>
          <w:szCs w:val="28"/>
        </w:rPr>
        <w:t xml:space="preserve">asser trop longtemps d’oxygène (cœur, cerveau, </w:t>
      </w:r>
      <w:proofErr w:type="gramStart"/>
      <w:r w:rsidR="001A7331" w:rsidRPr="00BC6C29">
        <w:rPr>
          <w:rFonts w:ascii="Garamond" w:hAnsi="Garamond"/>
          <w:sz w:val="28"/>
          <w:szCs w:val="28"/>
        </w:rPr>
        <w:t>... )</w:t>
      </w:r>
      <w:proofErr w:type="gramEnd"/>
      <w:r w:rsidR="001A7331" w:rsidRPr="00BC6C29">
        <w:rPr>
          <w:rFonts w:ascii="Garamond" w:hAnsi="Garamond"/>
          <w:sz w:val="28"/>
          <w:szCs w:val="28"/>
        </w:rPr>
        <w:t xml:space="preserve"> </w:t>
      </w:r>
    </w:p>
    <w:p w14:paraId="3807C7BF" w14:textId="77777777" w:rsidR="00736257" w:rsidRPr="00BC6C29" w:rsidRDefault="00736257" w:rsidP="00A107F5">
      <w:pPr>
        <w:tabs>
          <w:tab w:val="left" w:pos="1987"/>
        </w:tabs>
        <w:jc w:val="both"/>
        <w:rPr>
          <w:rFonts w:ascii="Garamond" w:hAnsi="Garamond"/>
          <w:sz w:val="28"/>
          <w:szCs w:val="28"/>
        </w:rPr>
      </w:pPr>
    </w:p>
    <w:p w14:paraId="1D86C248" w14:textId="40A98C1E" w:rsidR="00FD3EBF" w:rsidRPr="00BC6C29" w:rsidRDefault="00FD3EBF" w:rsidP="00A107F5">
      <w:pPr>
        <w:tabs>
          <w:tab w:val="left" w:pos="1987"/>
        </w:tabs>
        <w:jc w:val="both"/>
        <w:rPr>
          <w:rFonts w:ascii="Garamond" w:hAnsi="Garamond"/>
          <w:sz w:val="28"/>
          <w:szCs w:val="28"/>
        </w:rPr>
      </w:pPr>
      <w:r w:rsidRPr="00BC6C29">
        <w:rPr>
          <w:rFonts w:ascii="Garamond" w:hAnsi="Garamond"/>
          <w:sz w:val="28"/>
          <w:szCs w:val="28"/>
        </w:rPr>
        <w:t>Il va donc falloir s’ass</w:t>
      </w:r>
      <w:r w:rsidR="00B53C07" w:rsidRPr="00BC6C29">
        <w:rPr>
          <w:rFonts w:ascii="Garamond" w:hAnsi="Garamond"/>
          <w:sz w:val="28"/>
          <w:szCs w:val="28"/>
        </w:rPr>
        <w:t>urer que le cœur est « libre »</w:t>
      </w:r>
      <w:r w:rsidR="001A7331" w:rsidRPr="00BC6C29">
        <w:rPr>
          <w:rFonts w:ascii="Garamond" w:hAnsi="Garamond"/>
          <w:sz w:val="28"/>
          <w:szCs w:val="28"/>
        </w:rPr>
        <w:t xml:space="preserve">. </w:t>
      </w:r>
      <w:proofErr w:type="gramStart"/>
      <w:r w:rsidR="001A7331" w:rsidRPr="00BC6C29">
        <w:rPr>
          <w:rFonts w:ascii="Garamond" w:hAnsi="Garamond"/>
          <w:sz w:val="28"/>
          <w:szCs w:val="28"/>
        </w:rPr>
        <w:t>J</w:t>
      </w:r>
      <w:r w:rsidR="00B53C07" w:rsidRPr="00BC6C29">
        <w:rPr>
          <w:rFonts w:ascii="Garamond" w:hAnsi="Garamond"/>
          <w:sz w:val="28"/>
          <w:szCs w:val="28"/>
        </w:rPr>
        <w:t>’entends</w:t>
      </w:r>
      <w:proofErr w:type="gramEnd"/>
      <w:r w:rsidR="00B53C07" w:rsidRPr="00BC6C29">
        <w:rPr>
          <w:rFonts w:ascii="Garamond" w:hAnsi="Garamond"/>
          <w:sz w:val="28"/>
          <w:szCs w:val="28"/>
        </w:rPr>
        <w:t xml:space="preserve"> par là que </w:t>
      </w:r>
      <w:r w:rsidRPr="00BC6C29">
        <w:rPr>
          <w:rFonts w:ascii="Garamond" w:hAnsi="Garamond"/>
          <w:sz w:val="28"/>
          <w:szCs w:val="28"/>
        </w:rPr>
        <w:t>la membrane qui entoure le cœur</w:t>
      </w:r>
      <w:r w:rsidR="001A7331" w:rsidRPr="00BC6C29">
        <w:rPr>
          <w:rFonts w:ascii="Garamond" w:hAnsi="Garamond"/>
          <w:sz w:val="28"/>
          <w:szCs w:val="28"/>
        </w:rPr>
        <w:t xml:space="preserve"> (le péricarde)</w:t>
      </w:r>
      <w:r w:rsidRPr="00BC6C29">
        <w:rPr>
          <w:rFonts w:ascii="Garamond" w:hAnsi="Garamond"/>
          <w:sz w:val="28"/>
          <w:szCs w:val="28"/>
        </w:rPr>
        <w:t xml:space="preserve"> et qui s’insère au niveau du thorax</w:t>
      </w:r>
      <w:r w:rsidR="001A7331" w:rsidRPr="00BC6C29">
        <w:rPr>
          <w:rFonts w:ascii="Garamond" w:hAnsi="Garamond"/>
          <w:sz w:val="28"/>
          <w:szCs w:val="28"/>
        </w:rPr>
        <w:t xml:space="preserve"> (sternum-côtes)</w:t>
      </w:r>
      <w:r w:rsidRPr="00BC6C29">
        <w:rPr>
          <w:rFonts w:ascii="Garamond" w:hAnsi="Garamond"/>
          <w:sz w:val="28"/>
          <w:szCs w:val="28"/>
        </w:rPr>
        <w:t xml:space="preserve"> et des vertèbres ne soi</w:t>
      </w:r>
      <w:r w:rsidR="001A7331" w:rsidRPr="00BC6C29">
        <w:rPr>
          <w:rFonts w:ascii="Garamond" w:hAnsi="Garamond"/>
          <w:sz w:val="28"/>
          <w:szCs w:val="28"/>
        </w:rPr>
        <w:t>t</w:t>
      </w:r>
      <w:r w:rsidRPr="00BC6C29">
        <w:rPr>
          <w:rFonts w:ascii="Garamond" w:hAnsi="Garamond"/>
          <w:sz w:val="28"/>
          <w:szCs w:val="28"/>
        </w:rPr>
        <w:t xml:space="preserve"> impactée d’auc</w:t>
      </w:r>
      <w:r w:rsidR="001A7331" w:rsidRPr="00BC6C29">
        <w:rPr>
          <w:rFonts w:ascii="Garamond" w:hAnsi="Garamond"/>
          <w:sz w:val="28"/>
          <w:szCs w:val="28"/>
        </w:rPr>
        <w:t>un blocage musculo-squelettique</w:t>
      </w:r>
      <w:r w:rsidRPr="00BC6C29">
        <w:rPr>
          <w:rFonts w:ascii="Garamond" w:hAnsi="Garamond"/>
          <w:sz w:val="28"/>
          <w:szCs w:val="28"/>
        </w:rPr>
        <w:t>. Ainsi</w:t>
      </w:r>
      <w:r w:rsidR="00C45A1F" w:rsidRPr="00BC6C29">
        <w:rPr>
          <w:rFonts w:ascii="Garamond" w:hAnsi="Garamond"/>
          <w:sz w:val="28"/>
          <w:szCs w:val="28"/>
        </w:rPr>
        <w:t>,</w:t>
      </w:r>
      <w:r w:rsidRPr="00BC6C29">
        <w:rPr>
          <w:rFonts w:ascii="Garamond" w:hAnsi="Garamond"/>
          <w:sz w:val="28"/>
          <w:szCs w:val="28"/>
        </w:rPr>
        <w:t xml:space="preserve"> malgré la diminution de fréquence de ses </w:t>
      </w:r>
      <w:r w:rsidR="00B53C07" w:rsidRPr="00BC6C29">
        <w:rPr>
          <w:rFonts w:ascii="Garamond" w:hAnsi="Garamond"/>
          <w:sz w:val="28"/>
          <w:szCs w:val="28"/>
        </w:rPr>
        <w:t>battements, chaque battement sera</w:t>
      </w:r>
      <w:r w:rsidRPr="00BC6C29">
        <w:rPr>
          <w:rFonts w:ascii="Garamond" w:hAnsi="Garamond"/>
          <w:sz w:val="28"/>
          <w:szCs w:val="28"/>
        </w:rPr>
        <w:t xml:space="preserve"> optimal pour continuer d’acheminer </w:t>
      </w:r>
      <w:r w:rsidR="001A7331" w:rsidRPr="00BC6C29">
        <w:rPr>
          <w:rFonts w:ascii="Garamond" w:hAnsi="Garamond"/>
          <w:sz w:val="28"/>
          <w:szCs w:val="28"/>
        </w:rPr>
        <w:t xml:space="preserve">le sang et donc </w:t>
      </w:r>
      <w:r w:rsidRPr="00BC6C29">
        <w:rPr>
          <w:rFonts w:ascii="Garamond" w:hAnsi="Garamond"/>
          <w:sz w:val="28"/>
          <w:szCs w:val="28"/>
        </w:rPr>
        <w:t xml:space="preserve">les molécules nécessaires à notre survie. </w:t>
      </w:r>
      <w:r w:rsidR="00B54580" w:rsidRPr="00BC6C29">
        <w:rPr>
          <w:rFonts w:ascii="Garamond" w:hAnsi="Garamond"/>
          <w:sz w:val="28"/>
          <w:szCs w:val="28"/>
        </w:rPr>
        <w:t xml:space="preserve">On évite aussi un sentiment d’oppression souvent ressenti lorsque le thorax est peu mobile. En évitant cette oppression on évite un sentiment d’angoisse inapproprié de s’installer pendant l’apnée. </w:t>
      </w:r>
      <w:r w:rsidRPr="00BC6C29">
        <w:rPr>
          <w:rFonts w:ascii="Garamond" w:hAnsi="Garamond"/>
          <w:sz w:val="28"/>
          <w:szCs w:val="28"/>
        </w:rPr>
        <w:t xml:space="preserve"> </w:t>
      </w:r>
    </w:p>
    <w:p w14:paraId="391709AF" w14:textId="77777777" w:rsidR="00B53C07" w:rsidRPr="00BC6C29" w:rsidRDefault="00B53C07" w:rsidP="00A107F5">
      <w:pPr>
        <w:tabs>
          <w:tab w:val="left" w:pos="1987"/>
        </w:tabs>
        <w:jc w:val="both"/>
        <w:rPr>
          <w:rFonts w:ascii="Garamond" w:hAnsi="Garamond"/>
          <w:sz w:val="28"/>
          <w:szCs w:val="28"/>
        </w:rPr>
      </w:pPr>
    </w:p>
    <w:p w14:paraId="4F4C299F" w14:textId="6B28EF80" w:rsidR="00B53C07" w:rsidRPr="00BC6C29" w:rsidRDefault="00C45A1F" w:rsidP="00A107F5">
      <w:pPr>
        <w:tabs>
          <w:tab w:val="left" w:pos="1987"/>
        </w:tabs>
        <w:jc w:val="both"/>
        <w:rPr>
          <w:rFonts w:ascii="Garamond" w:hAnsi="Garamond"/>
          <w:sz w:val="28"/>
          <w:szCs w:val="28"/>
        </w:rPr>
      </w:pPr>
      <w:r w:rsidRPr="00BC6C29">
        <w:rPr>
          <w:rFonts w:ascii="Garamond" w:hAnsi="Garamond"/>
          <w:sz w:val="28"/>
          <w:szCs w:val="28"/>
        </w:rPr>
        <w:t>De plus, un travail</w:t>
      </w:r>
      <w:r w:rsidR="00B53C07" w:rsidRPr="00BC6C29">
        <w:rPr>
          <w:rFonts w:ascii="Garamond" w:hAnsi="Garamond"/>
          <w:sz w:val="28"/>
          <w:szCs w:val="28"/>
        </w:rPr>
        <w:t xml:space="preserve"> sur l’ensemble du trajet du nerf vague, qui favorise le ralentissement cardiaque</w:t>
      </w:r>
      <w:r w:rsidR="00B54580" w:rsidRPr="00BC6C29">
        <w:rPr>
          <w:rFonts w:ascii="Garamond" w:hAnsi="Garamond"/>
          <w:sz w:val="28"/>
          <w:szCs w:val="28"/>
        </w:rPr>
        <w:t>,</w:t>
      </w:r>
      <w:r w:rsidR="00B53C07" w:rsidRPr="00BC6C29">
        <w:rPr>
          <w:rFonts w:ascii="Garamond" w:hAnsi="Garamond"/>
          <w:sz w:val="28"/>
          <w:szCs w:val="28"/>
        </w:rPr>
        <w:t xml:space="preserve"> entre autre, semble indispensable. </w:t>
      </w:r>
    </w:p>
    <w:p w14:paraId="43DB4E00" w14:textId="77777777" w:rsidR="00B53C07" w:rsidRPr="00BC6C29" w:rsidRDefault="00B53C07" w:rsidP="00A107F5">
      <w:pPr>
        <w:tabs>
          <w:tab w:val="left" w:pos="1987"/>
        </w:tabs>
        <w:jc w:val="both"/>
        <w:rPr>
          <w:rFonts w:ascii="Garamond" w:hAnsi="Garamond"/>
          <w:sz w:val="28"/>
          <w:szCs w:val="28"/>
        </w:rPr>
      </w:pPr>
    </w:p>
    <w:p w14:paraId="6A436B21" w14:textId="62BCCEB7" w:rsidR="00FD3EBF" w:rsidRPr="00BC6C29" w:rsidRDefault="00C45A1F" w:rsidP="00A107F5">
      <w:pPr>
        <w:tabs>
          <w:tab w:val="left" w:pos="1987"/>
        </w:tabs>
        <w:jc w:val="both"/>
        <w:rPr>
          <w:rFonts w:ascii="Garamond" w:hAnsi="Garamond"/>
          <w:sz w:val="28"/>
          <w:szCs w:val="28"/>
        </w:rPr>
      </w:pPr>
      <w:r w:rsidRPr="00BC6C29">
        <w:rPr>
          <w:rFonts w:ascii="Garamond" w:hAnsi="Garamond"/>
          <w:sz w:val="28"/>
          <w:szCs w:val="28"/>
        </w:rPr>
        <w:t xml:space="preserve">Enfin, votre </w:t>
      </w:r>
      <w:r w:rsidR="00736257" w:rsidRPr="00BC6C29">
        <w:rPr>
          <w:rFonts w:ascii="Garamond" w:hAnsi="Garamond"/>
          <w:sz w:val="28"/>
          <w:szCs w:val="28"/>
        </w:rPr>
        <w:t xml:space="preserve">ostéopathe va également agir sur l’ensemble du système vasculaire du corps, par un travail viscéral.  </w:t>
      </w:r>
      <w:r w:rsidR="00B53C07" w:rsidRPr="00BC6C29">
        <w:rPr>
          <w:rFonts w:ascii="Garamond" w:hAnsi="Garamond"/>
          <w:sz w:val="28"/>
          <w:szCs w:val="28"/>
        </w:rPr>
        <w:t>En effet</w:t>
      </w:r>
      <w:r w:rsidR="00445ACC" w:rsidRPr="00BC6C29">
        <w:rPr>
          <w:rFonts w:ascii="Garamond" w:hAnsi="Garamond"/>
          <w:sz w:val="28"/>
          <w:szCs w:val="28"/>
        </w:rPr>
        <w:t>, il a été récemment démontré que lors de l’apnée, il y a une augmentation des contractions de la rate. La rate est un organe prédominant dans l’immunité mais peut également jouer le rôle de réservoir sanguin. Ces contractions permettent une augmentation de la durée de l’apnée</w:t>
      </w:r>
      <w:r w:rsidR="00B54580" w:rsidRPr="00BC6C29">
        <w:rPr>
          <w:rFonts w:ascii="Garamond" w:hAnsi="Garamond"/>
          <w:sz w:val="28"/>
          <w:szCs w:val="28"/>
        </w:rPr>
        <w:t xml:space="preserve"> grâce à cette chasse sanguine</w:t>
      </w:r>
      <w:r w:rsidR="00445ACC" w:rsidRPr="00BC6C29">
        <w:rPr>
          <w:rFonts w:ascii="Garamond" w:hAnsi="Garamond"/>
          <w:sz w:val="28"/>
          <w:szCs w:val="28"/>
        </w:rPr>
        <w:t xml:space="preserve">. L’ostéopathe va donc veiller à ce que la membrane qui entoure la rate soit elle aussi libre de toutes tensions et prolonger son traitement par un travail sur le foie qui est en lien vasculaire direct avec la rate et qui joue un rôle primordial dans le retour veineux global du corps.  </w:t>
      </w:r>
    </w:p>
    <w:p w14:paraId="3771CDE5" w14:textId="77777777" w:rsidR="00FC189F" w:rsidRPr="00BC6C29" w:rsidRDefault="00FC189F" w:rsidP="00A107F5">
      <w:pPr>
        <w:tabs>
          <w:tab w:val="left" w:pos="1987"/>
        </w:tabs>
        <w:jc w:val="both"/>
        <w:rPr>
          <w:rFonts w:ascii="Garamond" w:hAnsi="Garamond"/>
          <w:sz w:val="28"/>
          <w:szCs w:val="28"/>
        </w:rPr>
      </w:pPr>
    </w:p>
    <w:p w14:paraId="23F49C2A" w14:textId="49324821" w:rsidR="00FC189F" w:rsidRPr="00BC6C29" w:rsidRDefault="004E06E1" w:rsidP="00A107F5">
      <w:pPr>
        <w:tabs>
          <w:tab w:val="left" w:pos="1987"/>
        </w:tabs>
        <w:jc w:val="both"/>
        <w:rPr>
          <w:rFonts w:ascii="Garamond" w:hAnsi="Garamond"/>
          <w:sz w:val="28"/>
          <w:szCs w:val="28"/>
        </w:rPr>
      </w:pPr>
      <w:r w:rsidRPr="00BC6C29">
        <w:rPr>
          <w:rFonts w:ascii="Garamond" w:hAnsi="Garamond"/>
          <w:sz w:val="28"/>
          <w:szCs w:val="28"/>
        </w:rPr>
        <w:tab/>
      </w:r>
      <w:r w:rsidRPr="00BC6C29">
        <w:rPr>
          <w:rFonts w:ascii="Garamond" w:hAnsi="Garamond"/>
          <w:noProof/>
          <w:sz w:val="28"/>
          <w:szCs w:val="28"/>
        </w:rPr>
        <w:drawing>
          <wp:inline distT="0" distB="0" distL="0" distR="0" wp14:anchorId="09A9CA20" wp14:editId="4C146D0A">
            <wp:extent cx="2969895" cy="3519562"/>
            <wp:effectExtent l="0" t="0" r="1905" b="11430"/>
            <wp:docPr id="7" name="Image 7" descr="Macintosh HD:Users:Camille:Desktop:circulati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amille:Desktop:circulation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0638" cy="3520442"/>
                    </a:xfrm>
                    <a:prstGeom prst="rect">
                      <a:avLst/>
                    </a:prstGeom>
                    <a:noFill/>
                    <a:ln>
                      <a:noFill/>
                    </a:ln>
                  </pic:spPr>
                </pic:pic>
              </a:graphicData>
            </a:graphic>
          </wp:inline>
        </w:drawing>
      </w:r>
    </w:p>
    <w:p w14:paraId="1B425DF2" w14:textId="77777777" w:rsidR="004E06E1" w:rsidRPr="00BC6C29" w:rsidRDefault="004E06E1" w:rsidP="00BC6C29">
      <w:pPr>
        <w:tabs>
          <w:tab w:val="left" w:pos="1987"/>
        </w:tabs>
        <w:jc w:val="center"/>
        <w:rPr>
          <w:rFonts w:ascii="Garamond" w:hAnsi="Garamond"/>
          <w:sz w:val="28"/>
          <w:szCs w:val="28"/>
        </w:rPr>
      </w:pPr>
    </w:p>
    <w:p w14:paraId="757AEE9C" w14:textId="6E33A8E1" w:rsidR="00BC6C29" w:rsidRDefault="00BC6C29" w:rsidP="00BC6C29">
      <w:pPr>
        <w:tabs>
          <w:tab w:val="left" w:pos="1987"/>
        </w:tabs>
        <w:jc w:val="center"/>
        <w:rPr>
          <w:rFonts w:ascii="Garamond" w:hAnsi="Garamond"/>
          <w:u w:val="single"/>
        </w:rPr>
      </w:pPr>
      <w:r>
        <w:rPr>
          <w:rFonts w:ascii="Garamond" w:hAnsi="Garamond"/>
          <w:u w:val="single"/>
        </w:rPr>
        <w:t>Schéma du système vasculaire</w:t>
      </w:r>
    </w:p>
    <w:p w14:paraId="70714DCA" w14:textId="77777777" w:rsidR="004E06E1" w:rsidRPr="00BC6C29" w:rsidRDefault="004E06E1" w:rsidP="00A107F5">
      <w:pPr>
        <w:tabs>
          <w:tab w:val="left" w:pos="1987"/>
        </w:tabs>
        <w:jc w:val="both"/>
        <w:rPr>
          <w:rFonts w:ascii="Garamond" w:hAnsi="Garamond"/>
        </w:rPr>
      </w:pPr>
      <w:r w:rsidRPr="00BC6C29">
        <w:rPr>
          <w:rFonts w:ascii="Garamond" w:hAnsi="Garamond"/>
          <w:u w:val="single"/>
        </w:rPr>
        <w:t>Légende </w:t>
      </w:r>
      <w:r w:rsidRPr="00BC6C29">
        <w:rPr>
          <w:rFonts w:ascii="Garamond" w:hAnsi="Garamond"/>
        </w:rPr>
        <w:t xml:space="preserve">: </w:t>
      </w:r>
    </w:p>
    <w:p w14:paraId="2905FCF8" w14:textId="50EAFC1D" w:rsidR="004E06E1" w:rsidRPr="00BC6C29" w:rsidRDefault="004E06E1" w:rsidP="00A107F5">
      <w:pPr>
        <w:tabs>
          <w:tab w:val="left" w:pos="1987"/>
        </w:tabs>
        <w:jc w:val="both"/>
        <w:rPr>
          <w:rFonts w:ascii="Garamond" w:hAnsi="Garamond"/>
        </w:rPr>
      </w:pPr>
      <w:r w:rsidRPr="00BC6C29">
        <w:rPr>
          <w:rFonts w:ascii="Garamond" w:hAnsi="Garamond"/>
          <w:color w:val="FF0000"/>
        </w:rPr>
        <w:t>Sang artériel </w:t>
      </w:r>
      <w:r w:rsidRPr="00BC6C29">
        <w:rPr>
          <w:rFonts w:ascii="Garamond" w:hAnsi="Garamond"/>
        </w:rPr>
        <w:t>: du cœur au cerveau et aux organes</w:t>
      </w:r>
    </w:p>
    <w:p w14:paraId="783629B5" w14:textId="50E357B8" w:rsidR="004E06E1" w:rsidRPr="00BC6C29" w:rsidRDefault="004E06E1" w:rsidP="00A107F5">
      <w:pPr>
        <w:tabs>
          <w:tab w:val="left" w:pos="1987"/>
        </w:tabs>
        <w:jc w:val="both"/>
        <w:rPr>
          <w:rFonts w:ascii="Garamond" w:hAnsi="Garamond"/>
        </w:rPr>
      </w:pPr>
      <w:r w:rsidRPr="00BC6C29">
        <w:rPr>
          <w:rFonts w:ascii="Garamond" w:hAnsi="Garamond"/>
          <w:color w:val="0000FF"/>
        </w:rPr>
        <w:t>Sang veineux </w:t>
      </w:r>
      <w:r w:rsidRPr="00BC6C29">
        <w:rPr>
          <w:rFonts w:ascii="Garamond" w:hAnsi="Garamond"/>
        </w:rPr>
        <w:t xml:space="preserve">: du cerveau et des organes au cœur, en passant par les poumons pour </w:t>
      </w:r>
      <w:proofErr w:type="spellStart"/>
      <w:r w:rsidRPr="00BC6C29">
        <w:rPr>
          <w:rFonts w:ascii="Garamond" w:hAnsi="Garamond"/>
        </w:rPr>
        <w:t>réoxygénation</w:t>
      </w:r>
      <w:proofErr w:type="spellEnd"/>
      <w:r w:rsidRPr="00BC6C29">
        <w:rPr>
          <w:rFonts w:ascii="Garamond" w:hAnsi="Garamond"/>
        </w:rPr>
        <w:t xml:space="preserve"> </w:t>
      </w:r>
    </w:p>
    <w:p w14:paraId="46EEF928" w14:textId="77777777" w:rsidR="00AD7C45" w:rsidRPr="00BC6C29" w:rsidRDefault="00AD7C45" w:rsidP="00A107F5">
      <w:pPr>
        <w:tabs>
          <w:tab w:val="left" w:pos="1987"/>
        </w:tabs>
        <w:jc w:val="both"/>
        <w:rPr>
          <w:rFonts w:ascii="Garamond" w:hAnsi="Garamond"/>
        </w:rPr>
      </w:pPr>
    </w:p>
    <w:p w14:paraId="58D94161" w14:textId="77777777" w:rsidR="00AD7C45" w:rsidRPr="00BC6C29" w:rsidRDefault="00AD7C45" w:rsidP="00A107F5">
      <w:pPr>
        <w:tabs>
          <w:tab w:val="left" w:pos="1987"/>
        </w:tabs>
        <w:jc w:val="both"/>
        <w:rPr>
          <w:rFonts w:ascii="Garamond" w:hAnsi="Garamond"/>
          <w:sz w:val="28"/>
          <w:szCs w:val="28"/>
        </w:rPr>
      </w:pPr>
    </w:p>
    <w:p w14:paraId="7A17C627" w14:textId="77777777" w:rsidR="00FC189F" w:rsidRPr="00BC6C29" w:rsidRDefault="00FC189F" w:rsidP="00A107F5">
      <w:pPr>
        <w:tabs>
          <w:tab w:val="left" w:pos="1987"/>
        </w:tabs>
        <w:jc w:val="both"/>
        <w:rPr>
          <w:rFonts w:ascii="Garamond" w:hAnsi="Garamond"/>
          <w:sz w:val="28"/>
          <w:szCs w:val="28"/>
          <w:u w:val="single"/>
        </w:rPr>
      </w:pPr>
      <w:r w:rsidRPr="00BC6C29">
        <w:rPr>
          <w:rFonts w:ascii="Garamond" w:hAnsi="Garamond"/>
          <w:sz w:val="28"/>
          <w:szCs w:val="28"/>
          <w:u w:val="single"/>
        </w:rPr>
        <w:t xml:space="preserve">III. L’oreille </w:t>
      </w:r>
    </w:p>
    <w:p w14:paraId="7D19D0A2" w14:textId="77777777" w:rsidR="00FC189F" w:rsidRPr="00BC6C29" w:rsidRDefault="00FC189F" w:rsidP="00A107F5">
      <w:pPr>
        <w:tabs>
          <w:tab w:val="left" w:pos="1987"/>
        </w:tabs>
        <w:jc w:val="both"/>
        <w:rPr>
          <w:rFonts w:ascii="Garamond" w:hAnsi="Garamond"/>
          <w:sz w:val="28"/>
          <w:szCs w:val="28"/>
        </w:rPr>
      </w:pPr>
    </w:p>
    <w:p w14:paraId="6265CA77" w14:textId="77777777" w:rsidR="00445ACC" w:rsidRPr="00BC6C29" w:rsidRDefault="00FC189F" w:rsidP="00A107F5">
      <w:pPr>
        <w:tabs>
          <w:tab w:val="left" w:pos="1987"/>
        </w:tabs>
        <w:jc w:val="both"/>
        <w:rPr>
          <w:rFonts w:ascii="Garamond" w:hAnsi="Garamond"/>
          <w:sz w:val="28"/>
          <w:szCs w:val="28"/>
        </w:rPr>
      </w:pPr>
      <w:r w:rsidRPr="00BC6C29">
        <w:rPr>
          <w:rFonts w:ascii="Garamond" w:hAnsi="Garamond"/>
          <w:sz w:val="28"/>
          <w:szCs w:val="28"/>
        </w:rPr>
        <w:t xml:space="preserve">L’oreille est composée de 3 parties : externe, moyenne et interne. </w:t>
      </w:r>
    </w:p>
    <w:p w14:paraId="46A80654" w14:textId="77777777" w:rsidR="00A83C47" w:rsidRPr="00BC6C29" w:rsidRDefault="00A83C47" w:rsidP="00A107F5">
      <w:pPr>
        <w:tabs>
          <w:tab w:val="left" w:pos="1987"/>
        </w:tabs>
        <w:jc w:val="both"/>
        <w:rPr>
          <w:rFonts w:ascii="Garamond" w:hAnsi="Garamond"/>
          <w:sz w:val="28"/>
          <w:szCs w:val="28"/>
        </w:rPr>
      </w:pPr>
    </w:p>
    <w:p w14:paraId="37079B5C" w14:textId="65D241E6" w:rsidR="00A83C47" w:rsidRPr="00BC6C29" w:rsidRDefault="00A83C47" w:rsidP="00A107F5">
      <w:pPr>
        <w:tabs>
          <w:tab w:val="left" w:pos="1987"/>
        </w:tabs>
        <w:jc w:val="both"/>
        <w:rPr>
          <w:rFonts w:ascii="Garamond" w:hAnsi="Garamond"/>
          <w:sz w:val="28"/>
          <w:szCs w:val="28"/>
        </w:rPr>
      </w:pPr>
      <w:r w:rsidRPr="00BC6C29">
        <w:rPr>
          <w:rFonts w:ascii="Garamond" w:hAnsi="Garamond"/>
          <w:sz w:val="28"/>
          <w:szCs w:val="28"/>
        </w:rPr>
        <w:tab/>
      </w:r>
      <w:r w:rsidRPr="00BC6C29">
        <w:rPr>
          <w:rFonts w:ascii="Garamond" w:hAnsi="Garamond"/>
          <w:sz w:val="28"/>
          <w:szCs w:val="28"/>
        </w:rPr>
        <w:tab/>
      </w:r>
      <w:r w:rsidRPr="00BC6C29">
        <w:rPr>
          <w:rFonts w:ascii="Garamond" w:hAnsi="Garamond"/>
          <w:noProof/>
          <w:sz w:val="28"/>
          <w:szCs w:val="28"/>
        </w:rPr>
        <w:drawing>
          <wp:inline distT="0" distB="0" distL="0" distR="0" wp14:anchorId="5C9D85B2" wp14:editId="17CD4475">
            <wp:extent cx="2974128" cy="2616759"/>
            <wp:effectExtent l="0" t="0" r="0" b="0"/>
            <wp:docPr id="8" name="Image 8" descr="Macintosh HD:Users:Camille:Desktop:ore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amille:Desktop:oreil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667" cy="2617234"/>
                    </a:xfrm>
                    <a:prstGeom prst="rect">
                      <a:avLst/>
                    </a:prstGeom>
                    <a:noFill/>
                    <a:ln>
                      <a:noFill/>
                    </a:ln>
                  </pic:spPr>
                </pic:pic>
              </a:graphicData>
            </a:graphic>
          </wp:inline>
        </w:drawing>
      </w:r>
    </w:p>
    <w:p w14:paraId="6D554C03" w14:textId="77777777" w:rsidR="00AD7C45" w:rsidRPr="00BC6C29" w:rsidRDefault="00AD7C45" w:rsidP="00A107F5">
      <w:pPr>
        <w:tabs>
          <w:tab w:val="left" w:pos="1987"/>
        </w:tabs>
        <w:jc w:val="both"/>
        <w:rPr>
          <w:rFonts w:ascii="Garamond" w:hAnsi="Garamond"/>
          <w:sz w:val="28"/>
          <w:szCs w:val="28"/>
        </w:rPr>
      </w:pPr>
    </w:p>
    <w:p w14:paraId="7C521296" w14:textId="77777777" w:rsidR="00AD7C45" w:rsidRPr="00BC6C29" w:rsidRDefault="00AD7C45" w:rsidP="00A107F5">
      <w:pPr>
        <w:tabs>
          <w:tab w:val="left" w:pos="1987"/>
        </w:tabs>
        <w:jc w:val="both"/>
        <w:rPr>
          <w:rFonts w:ascii="Garamond" w:hAnsi="Garamond"/>
          <w:sz w:val="28"/>
          <w:szCs w:val="28"/>
        </w:rPr>
      </w:pPr>
    </w:p>
    <w:p w14:paraId="12098295" w14:textId="77777777" w:rsidR="00AD7C45" w:rsidRPr="00BC6C29" w:rsidRDefault="00AD7C45" w:rsidP="00AD7C45">
      <w:pPr>
        <w:widowControl w:val="0"/>
        <w:autoSpaceDE w:val="0"/>
        <w:autoSpaceDN w:val="0"/>
        <w:adjustRightInd w:val="0"/>
        <w:rPr>
          <w:rFonts w:ascii="Garamond" w:hAnsi="Garamond" w:cs="Times"/>
          <w:sz w:val="28"/>
          <w:szCs w:val="28"/>
        </w:rPr>
      </w:pPr>
    </w:p>
    <w:p w14:paraId="11E35218" w14:textId="77777777" w:rsidR="00AD7C45" w:rsidRPr="00BC6C29" w:rsidRDefault="00AD7C45" w:rsidP="00AD7C45">
      <w:pPr>
        <w:widowControl w:val="0"/>
        <w:autoSpaceDE w:val="0"/>
        <w:autoSpaceDN w:val="0"/>
        <w:adjustRightInd w:val="0"/>
        <w:rPr>
          <w:rFonts w:ascii="Garamond" w:hAnsi="Garamond" w:cs="Times"/>
          <w:sz w:val="28"/>
          <w:szCs w:val="28"/>
        </w:rPr>
      </w:pPr>
    </w:p>
    <w:p w14:paraId="290288ED" w14:textId="7734291F" w:rsidR="00AD7C45" w:rsidRPr="00BC6C29" w:rsidRDefault="00AD7C45" w:rsidP="00AD7C45">
      <w:pPr>
        <w:widowControl w:val="0"/>
        <w:autoSpaceDE w:val="0"/>
        <w:autoSpaceDN w:val="0"/>
        <w:adjustRightInd w:val="0"/>
        <w:ind w:left="1416" w:firstLine="708"/>
        <w:rPr>
          <w:rFonts w:ascii="Garamond" w:hAnsi="Garamond" w:cs="Times"/>
          <w:sz w:val="28"/>
          <w:szCs w:val="28"/>
        </w:rPr>
      </w:pPr>
      <w:r w:rsidRPr="00BC6C29">
        <w:rPr>
          <w:rFonts w:ascii="Garamond" w:hAnsi="Garamond" w:cs="Times"/>
          <w:sz w:val="28"/>
          <w:szCs w:val="28"/>
        </w:rPr>
        <w:t xml:space="preserve"> </w:t>
      </w:r>
      <w:r w:rsidRPr="00BC6C29">
        <w:rPr>
          <w:rFonts w:ascii="Garamond" w:hAnsi="Garamond" w:cs="Times"/>
          <w:noProof/>
          <w:sz w:val="28"/>
          <w:szCs w:val="28"/>
        </w:rPr>
        <w:drawing>
          <wp:inline distT="0" distB="0" distL="0" distR="0" wp14:anchorId="271A7EED" wp14:editId="3E841CE5">
            <wp:extent cx="2980055" cy="264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0055" cy="2641600"/>
                    </a:xfrm>
                    <a:prstGeom prst="rect">
                      <a:avLst/>
                    </a:prstGeom>
                    <a:noFill/>
                    <a:ln>
                      <a:noFill/>
                    </a:ln>
                  </pic:spPr>
                </pic:pic>
              </a:graphicData>
            </a:graphic>
          </wp:inline>
        </w:drawing>
      </w:r>
    </w:p>
    <w:p w14:paraId="41E3F611" w14:textId="77777777" w:rsidR="00BC6C29" w:rsidRDefault="00BC6C29" w:rsidP="00BC6C29">
      <w:pPr>
        <w:tabs>
          <w:tab w:val="left" w:pos="1987"/>
        </w:tabs>
        <w:jc w:val="center"/>
        <w:rPr>
          <w:rFonts w:ascii="Garamond" w:hAnsi="Garamond"/>
          <w:u w:val="single"/>
        </w:rPr>
      </w:pPr>
    </w:p>
    <w:p w14:paraId="76151B8E" w14:textId="1B37AC91" w:rsidR="00FC189F" w:rsidRPr="00BC6C29" w:rsidRDefault="00BC6C29" w:rsidP="00BC6C29">
      <w:pPr>
        <w:tabs>
          <w:tab w:val="left" w:pos="1987"/>
        </w:tabs>
        <w:jc w:val="center"/>
        <w:rPr>
          <w:rFonts w:ascii="Garamond" w:hAnsi="Garamond"/>
          <w:u w:val="single"/>
        </w:rPr>
      </w:pPr>
      <w:r w:rsidRPr="00BC6C29">
        <w:rPr>
          <w:rFonts w:ascii="Garamond" w:hAnsi="Garamond"/>
          <w:u w:val="single"/>
        </w:rPr>
        <w:t>Schéma de l’oreille moyenne</w:t>
      </w:r>
    </w:p>
    <w:p w14:paraId="4E3707DE" w14:textId="77777777" w:rsidR="00A83C47" w:rsidRPr="00BC6C29" w:rsidRDefault="00A83C47" w:rsidP="00A107F5">
      <w:pPr>
        <w:tabs>
          <w:tab w:val="left" w:pos="1987"/>
        </w:tabs>
        <w:jc w:val="both"/>
        <w:rPr>
          <w:rFonts w:ascii="Garamond" w:hAnsi="Garamond"/>
          <w:sz w:val="28"/>
          <w:szCs w:val="28"/>
        </w:rPr>
      </w:pPr>
    </w:p>
    <w:p w14:paraId="22CF1F1B" w14:textId="78DF8EE5" w:rsidR="00FC189F" w:rsidRPr="00BC6C29" w:rsidRDefault="00FC189F" w:rsidP="00A107F5">
      <w:pPr>
        <w:tabs>
          <w:tab w:val="left" w:pos="1987"/>
        </w:tabs>
        <w:jc w:val="both"/>
        <w:rPr>
          <w:rFonts w:ascii="Garamond" w:hAnsi="Garamond"/>
          <w:sz w:val="28"/>
          <w:szCs w:val="28"/>
        </w:rPr>
      </w:pPr>
      <w:r w:rsidRPr="00BC6C29">
        <w:rPr>
          <w:rFonts w:ascii="Garamond" w:hAnsi="Garamond"/>
          <w:sz w:val="28"/>
          <w:szCs w:val="28"/>
        </w:rPr>
        <w:t xml:space="preserve">C’est avant tout sur l’oreille moyenne que va se </w:t>
      </w:r>
      <w:r w:rsidR="00C45A1F" w:rsidRPr="00BC6C29">
        <w:rPr>
          <w:rFonts w:ascii="Garamond" w:hAnsi="Garamond"/>
          <w:sz w:val="28"/>
          <w:szCs w:val="28"/>
        </w:rPr>
        <w:t xml:space="preserve">concentrer votre </w:t>
      </w:r>
      <w:r w:rsidRPr="00BC6C29">
        <w:rPr>
          <w:rFonts w:ascii="Garamond" w:hAnsi="Garamond"/>
          <w:sz w:val="28"/>
          <w:szCs w:val="28"/>
        </w:rPr>
        <w:t>ostéopathe</w:t>
      </w:r>
      <w:r w:rsidR="00C45A1F" w:rsidRPr="00BC6C29">
        <w:rPr>
          <w:rFonts w:ascii="Garamond" w:hAnsi="Garamond"/>
          <w:sz w:val="28"/>
          <w:szCs w:val="28"/>
        </w:rPr>
        <w:t>. C</w:t>
      </w:r>
      <w:r w:rsidRPr="00BC6C29">
        <w:rPr>
          <w:rFonts w:ascii="Garamond" w:hAnsi="Garamond"/>
          <w:sz w:val="28"/>
          <w:szCs w:val="28"/>
        </w:rPr>
        <w:t>ette dernière se présente comme une cavité contenant de l’air et se prol</w:t>
      </w:r>
      <w:r w:rsidR="00266CCE" w:rsidRPr="00BC6C29">
        <w:rPr>
          <w:rFonts w:ascii="Garamond" w:hAnsi="Garamond"/>
          <w:sz w:val="28"/>
          <w:szCs w:val="28"/>
        </w:rPr>
        <w:t>ongeant en avant par la Trompe d’E</w:t>
      </w:r>
      <w:r w:rsidR="00AD7C45" w:rsidRPr="00BC6C29">
        <w:rPr>
          <w:rFonts w:ascii="Garamond" w:hAnsi="Garamond"/>
          <w:sz w:val="28"/>
          <w:szCs w:val="28"/>
        </w:rPr>
        <w:t>ustache. La T</w:t>
      </w:r>
      <w:r w:rsidRPr="00BC6C29">
        <w:rPr>
          <w:rFonts w:ascii="Garamond" w:hAnsi="Garamond"/>
          <w:sz w:val="28"/>
          <w:szCs w:val="28"/>
        </w:rPr>
        <w:t>rompe d’Eu</w:t>
      </w:r>
      <w:r w:rsidR="00266CCE" w:rsidRPr="00BC6C29">
        <w:rPr>
          <w:rFonts w:ascii="Garamond" w:hAnsi="Garamond"/>
          <w:sz w:val="28"/>
          <w:szCs w:val="28"/>
        </w:rPr>
        <w:t xml:space="preserve">stache est un conduit relié au </w:t>
      </w:r>
      <w:r w:rsidR="00C81533">
        <w:rPr>
          <w:rFonts w:ascii="Garamond" w:hAnsi="Garamond"/>
          <w:sz w:val="28"/>
          <w:szCs w:val="28"/>
        </w:rPr>
        <w:t>rhino-</w:t>
      </w:r>
      <w:r w:rsidR="00266CCE" w:rsidRPr="00BC6C29">
        <w:rPr>
          <w:rFonts w:ascii="Garamond" w:hAnsi="Garamond"/>
          <w:sz w:val="28"/>
          <w:szCs w:val="28"/>
        </w:rPr>
        <w:t>p</w:t>
      </w:r>
      <w:r w:rsidRPr="00BC6C29">
        <w:rPr>
          <w:rFonts w:ascii="Garamond" w:hAnsi="Garamond"/>
          <w:sz w:val="28"/>
          <w:szCs w:val="28"/>
        </w:rPr>
        <w:t>harynx dont le rôle est d’assurer l’équil</w:t>
      </w:r>
      <w:r w:rsidR="00266CCE" w:rsidRPr="00BC6C29">
        <w:rPr>
          <w:rFonts w:ascii="Garamond" w:hAnsi="Garamond"/>
          <w:sz w:val="28"/>
          <w:szCs w:val="28"/>
        </w:rPr>
        <w:t>ibration des pressions entre l’o</w:t>
      </w:r>
      <w:r w:rsidRPr="00BC6C29">
        <w:rPr>
          <w:rFonts w:ascii="Garamond" w:hAnsi="Garamond"/>
          <w:sz w:val="28"/>
          <w:szCs w:val="28"/>
        </w:rPr>
        <w:t>reille moyenne et l’</w:t>
      </w:r>
      <w:r w:rsidR="00266CCE" w:rsidRPr="00BC6C29">
        <w:rPr>
          <w:rFonts w:ascii="Garamond" w:hAnsi="Garamond"/>
          <w:sz w:val="28"/>
          <w:szCs w:val="28"/>
        </w:rPr>
        <w:t>extérieur</w:t>
      </w:r>
      <w:r w:rsidRPr="00BC6C29">
        <w:rPr>
          <w:rFonts w:ascii="Garamond" w:hAnsi="Garamond"/>
          <w:sz w:val="28"/>
          <w:szCs w:val="28"/>
        </w:rPr>
        <w:t>. Ainsi, lorsque l’</w:t>
      </w:r>
      <w:proofErr w:type="spellStart"/>
      <w:r w:rsidRPr="00BC6C29">
        <w:rPr>
          <w:rFonts w:ascii="Garamond" w:hAnsi="Garamond"/>
          <w:sz w:val="28"/>
          <w:szCs w:val="28"/>
        </w:rPr>
        <w:t>apnéiste</w:t>
      </w:r>
      <w:proofErr w:type="spellEnd"/>
      <w:r w:rsidRPr="00BC6C29">
        <w:rPr>
          <w:rFonts w:ascii="Garamond" w:hAnsi="Garamond"/>
          <w:sz w:val="28"/>
          <w:szCs w:val="28"/>
        </w:rPr>
        <w:t xml:space="preserve"> « décompresse » pour libérer s</w:t>
      </w:r>
      <w:r w:rsidR="00AD7C45" w:rsidRPr="00BC6C29">
        <w:rPr>
          <w:rFonts w:ascii="Garamond" w:hAnsi="Garamond"/>
          <w:sz w:val="28"/>
          <w:szCs w:val="28"/>
        </w:rPr>
        <w:t>es oreilles, c’est la trompe d’E</w:t>
      </w:r>
      <w:r w:rsidRPr="00BC6C29">
        <w:rPr>
          <w:rFonts w:ascii="Garamond" w:hAnsi="Garamond"/>
          <w:sz w:val="28"/>
          <w:szCs w:val="28"/>
        </w:rPr>
        <w:t>ustache qui entre en jeu. L’ostéopathe va donc s’assurer qu’aucune tension crânienne excessive ne vient perturber cette phase d’équilibration</w:t>
      </w:r>
      <w:r w:rsidR="00266CCE" w:rsidRPr="00BC6C29">
        <w:rPr>
          <w:rFonts w:ascii="Garamond" w:hAnsi="Garamond"/>
          <w:sz w:val="28"/>
          <w:szCs w:val="28"/>
        </w:rPr>
        <w:t xml:space="preserve"> des pressions</w:t>
      </w:r>
      <w:r w:rsidR="00AD7C45" w:rsidRPr="00BC6C29">
        <w:rPr>
          <w:rFonts w:ascii="Garamond" w:hAnsi="Garamond"/>
          <w:sz w:val="28"/>
          <w:szCs w:val="28"/>
        </w:rPr>
        <w:t>.</w:t>
      </w:r>
      <w:r w:rsidRPr="00BC6C29">
        <w:rPr>
          <w:rFonts w:ascii="Garamond" w:hAnsi="Garamond"/>
          <w:sz w:val="28"/>
          <w:szCs w:val="28"/>
        </w:rPr>
        <w:t xml:space="preserve"> </w:t>
      </w:r>
    </w:p>
    <w:p w14:paraId="38C809FB" w14:textId="77777777" w:rsidR="00A83C47" w:rsidRPr="00BC6C29" w:rsidRDefault="00A83C47" w:rsidP="00A107F5">
      <w:pPr>
        <w:tabs>
          <w:tab w:val="left" w:pos="1987"/>
        </w:tabs>
        <w:jc w:val="both"/>
        <w:rPr>
          <w:rFonts w:ascii="Garamond" w:hAnsi="Garamond"/>
          <w:sz w:val="28"/>
          <w:szCs w:val="28"/>
        </w:rPr>
      </w:pPr>
    </w:p>
    <w:p w14:paraId="6D33B4FA" w14:textId="78801C80" w:rsidR="00A83C47" w:rsidRPr="00BC6C29" w:rsidRDefault="00A83C47" w:rsidP="00A107F5">
      <w:pPr>
        <w:tabs>
          <w:tab w:val="left" w:pos="1987"/>
        </w:tabs>
        <w:jc w:val="both"/>
        <w:rPr>
          <w:rFonts w:ascii="Garamond" w:hAnsi="Garamond"/>
          <w:sz w:val="28"/>
          <w:szCs w:val="28"/>
        </w:rPr>
      </w:pPr>
      <w:r w:rsidRPr="00BC6C29">
        <w:rPr>
          <w:rFonts w:ascii="Garamond" w:hAnsi="Garamond"/>
          <w:sz w:val="28"/>
          <w:szCs w:val="28"/>
        </w:rPr>
        <w:tab/>
      </w:r>
      <w:r w:rsidRPr="00BC6C29">
        <w:rPr>
          <w:rFonts w:ascii="Garamond" w:hAnsi="Garamond"/>
          <w:noProof/>
          <w:sz w:val="28"/>
          <w:szCs w:val="28"/>
        </w:rPr>
        <w:drawing>
          <wp:inline distT="0" distB="0" distL="0" distR="0" wp14:anchorId="2DE2B9DD" wp14:editId="26E69F75">
            <wp:extent cx="3774228" cy="2427435"/>
            <wp:effectExtent l="0" t="0" r="10795" b="11430"/>
            <wp:docPr id="9" name="Image 9" descr="Macintosh HD:Users:Camille:Desktop:eust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amille:Desktop:eustach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4228" cy="2427435"/>
                    </a:xfrm>
                    <a:prstGeom prst="rect">
                      <a:avLst/>
                    </a:prstGeom>
                    <a:noFill/>
                    <a:ln>
                      <a:noFill/>
                    </a:ln>
                  </pic:spPr>
                </pic:pic>
              </a:graphicData>
            </a:graphic>
          </wp:inline>
        </w:drawing>
      </w:r>
    </w:p>
    <w:p w14:paraId="51843D14" w14:textId="4255ED3C" w:rsidR="00DD50F7" w:rsidRPr="00BC6C29" w:rsidRDefault="00DD50F7" w:rsidP="00BC6C29">
      <w:pPr>
        <w:tabs>
          <w:tab w:val="left" w:pos="1987"/>
        </w:tabs>
        <w:rPr>
          <w:rFonts w:ascii="Garamond" w:hAnsi="Garamond"/>
          <w:u w:val="single"/>
        </w:rPr>
      </w:pPr>
    </w:p>
    <w:p w14:paraId="592817FC" w14:textId="3CE1ED35" w:rsidR="00DD50F7" w:rsidRPr="00BC6C29" w:rsidRDefault="00BC6C29" w:rsidP="00BC6C29">
      <w:pPr>
        <w:tabs>
          <w:tab w:val="left" w:pos="1987"/>
        </w:tabs>
        <w:jc w:val="center"/>
        <w:rPr>
          <w:rFonts w:ascii="Garamond" w:hAnsi="Garamond"/>
          <w:u w:val="single"/>
        </w:rPr>
      </w:pPr>
      <w:r w:rsidRPr="00BC6C29">
        <w:rPr>
          <w:rFonts w:ascii="Garamond" w:hAnsi="Garamond"/>
          <w:u w:val="single"/>
        </w:rPr>
        <w:t>Schéma de la trompe d’Eustache</w:t>
      </w:r>
    </w:p>
    <w:p w14:paraId="722CF1B7" w14:textId="77777777" w:rsidR="00DD50F7" w:rsidRPr="00BC6C29" w:rsidRDefault="00DD50F7" w:rsidP="00A107F5">
      <w:pPr>
        <w:tabs>
          <w:tab w:val="left" w:pos="1987"/>
        </w:tabs>
        <w:jc w:val="both"/>
        <w:rPr>
          <w:rFonts w:ascii="Garamond" w:hAnsi="Garamond"/>
          <w:sz w:val="28"/>
          <w:szCs w:val="28"/>
        </w:rPr>
      </w:pPr>
    </w:p>
    <w:p w14:paraId="4141EB26" w14:textId="77777777" w:rsidR="00DD50F7" w:rsidRPr="00BC6C29" w:rsidRDefault="00DD50F7" w:rsidP="00A107F5">
      <w:pPr>
        <w:tabs>
          <w:tab w:val="left" w:pos="1987"/>
        </w:tabs>
        <w:jc w:val="both"/>
        <w:rPr>
          <w:rFonts w:ascii="Garamond" w:hAnsi="Garamond"/>
          <w:sz w:val="28"/>
          <w:szCs w:val="28"/>
        </w:rPr>
      </w:pPr>
    </w:p>
    <w:p w14:paraId="76A4E610" w14:textId="77777777" w:rsidR="00BC6C29" w:rsidRDefault="00BC6C29" w:rsidP="00AD7C45">
      <w:pPr>
        <w:jc w:val="both"/>
        <w:rPr>
          <w:rFonts w:ascii="Garamond" w:hAnsi="Garamond"/>
          <w:sz w:val="28"/>
          <w:szCs w:val="28"/>
        </w:rPr>
      </w:pPr>
    </w:p>
    <w:p w14:paraId="2F1AFD88" w14:textId="77777777" w:rsidR="00BC6C29" w:rsidRDefault="00BC6C29" w:rsidP="00AD7C45">
      <w:pPr>
        <w:jc w:val="both"/>
        <w:rPr>
          <w:rFonts w:ascii="Garamond" w:hAnsi="Garamond"/>
          <w:sz w:val="28"/>
          <w:szCs w:val="28"/>
        </w:rPr>
      </w:pPr>
    </w:p>
    <w:p w14:paraId="15367693" w14:textId="0778D4FE" w:rsidR="006F061F" w:rsidRPr="00BC6C29" w:rsidRDefault="00F12D63" w:rsidP="00AD7C45">
      <w:pPr>
        <w:jc w:val="both"/>
        <w:rPr>
          <w:rFonts w:ascii="Garamond" w:hAnsi="Garamond"/>
          <w:sz w:val="28"/>
          <w:szCs w:val="28"/>
          <w:u w:val="single"/>
        </w:rPr>
      </w:pPr>
      <w:r w:rsidRPr="00BC6C29">
        <w:rPr>
          <w:rFonts w:ascii="Garamond" w:hAnsi="Garamond"/>
          <w:sz w:val="28"/>
          <w:szCs w:val="28"/>
        </w:rPr>
        <w:t xml:space="preserve"> </w:t>
      </w:r>
      <w:r w:rsidR="00AD7C45" w:rsidRPr="00BC6C29">
        <w:rPr>
          <w:rFonts w:ascii="Garamond" w:hAnsi="Garamond"/>
          <w:sz w:val="28"/>
          <w:szCs w:val="28"/>
          <w:u w:val="single"/>
        </w:rPr>
        <w:t xml:space="preserve">IV. Les effets secondaires de l’apnée </w:t>
      </w:r>
    </w:p>
    <w:p w14:paraId="19489447" w14:textId="77777777" w:rsidR="00AD7C45" w:rsidRPr="00BC6C29" w:rsidRDefault="00AD7C45" w:rsidP="00AD7C45">
      <w:pPr>
        <w:jc w:val="both"/>
        <w:rPr>
          <w:rFonts w:ascii="Garamond" w:hAnsi="Garamond"/>
          <w:sz w:val="28"/>
          <w:szCs w:val="28"/>
        </w:rPr>
      </w:pPr>
    </w:p>
    <w:p w14:paraId="43EA212E" w14:textId="7ED4346E" w:rsidR="00AD7C45" w:rsidRPr="00BC6C29" w:rsidRDefault="00AD7C45" w:rsidP="00AD7C45">
      <w:pPr>
        <w:jc w:val="both"/>
        <w:rPr>
          <w:rFonts w:ascii="Garamond" w:hAnsi="Garamond"/>
          <w:sz w:val="28"/>
          <w:szCs w:val="28"/>
        </w:rPr>
      </w:pPr>
      <w:r w:rsidRPr="00BC6C29">
        <w:rPr>
          <w:rFonts w:ascii="Garamond" w:hAnsi="Garamond"/>
          <w:sz w:val="28"/>
          <w:szCs w:val="28"/>
        </w:rPr>
        <w:t>Les principaux effets secon</w:t>
      </w:r>
      <w:r w:rsidR="00BC6C29" w:rsidRPr="00BC6C29">
        <w:rPr>
          <w:rFonts w:ascii="Garamond" w:hAnsi="Garamond"/>
          <w:sz w:val="28"/>
          <w:szCs w:val="28"/>
        </w:rPr>
        <w:t>daires sur lesquels l’ostéopathie pourra agir</w:t>
      </w:r>
      <w:r w:rsidRPr="00BC6C29">
        <w:rPr>
          <w:rFonts w:ascii="Garamond" w:hAnsi="Garamond"/>
          <w:sz w:val="28"/>
          <w:szCs w:val="28"/>
        </w:rPr>
        <w:t xml:space="preserve"> sont d’ordre viscéraux et crânien</w:t>
      </w:r>
      <w:r w:rsidR="00BC6C29" w:rsidRPr="00BC6C29">
        <w:rPr>
          <w:rFonts w:ascii="Garamond" w:hAnsi="Garamond"/>
          <w:sz w:val="28"/>
          <w:szCs w:val="28"/>
        </w:rPr>
        <w:t>s</w:t>
      </w:r>
      <w:r w:rsidRPr="00BC6C29">
        <w:rPr>
          <w:rFonts w:ascii="Garamond" w:hAnsi="Garamond"/>
          <w:sz w:val="28"/>
          <w:szCs w:val="28"/>
        </w:rPr>
        <w:t>. En effet, l’</w:t>
      </w:r>
      <w:proofErr w:type="spellStart"/>
      <w:r w:rsidRPr="00BC6C29">
        <w:rPr>
          <w:rFonts w:ascii="Garamond" w:hAnsi="Garamond"/>
          <w:sz w:val="28"/>
          <w:szCs w:val="28"/>
        </w:rPr>
        <w:t>apnéiste</w:t>
      </w:r>
      <w:proofErr w:type="spellEnd"/>
      <w:r w:rsidRPr="00BC6C29">
        <w:rPr>
          <w:rFonts w:ascii="Garamond" w:hAnsi="Garamond"/>
          <w:sz w:val="28"/>
          <w:szCs w:val="28"/>
        </w:rPr>
        <w:t xml:space="preserve"> pourra ressentir des remontés acides et des troubles du transit suite à ces entrainements. Cela s’explique par la forte pression </w:t>
      </w:r>
      <w:r w:rsidR="007025D5" w:rsidRPr="00BC6C29">
        <w:rPr>
          <w:rFonts w:ascii="Garamond" w:hAnsi="Garamond"/>
          <w:sz w:val="28"/>
          <w:szCs w:val="28"/>
        </w:rPr>
        <w:t>exercée</w:t>
      </w:r>
      <w:r w:rsidRPr="00BC6C29">
        <w:rPr>
          <w:rFonts w:ascii="Garamond" w:hAnsi="Garamond"/>
          <w:sz w:val="28"/>
          <w:szCs w:val="28"/>
        </w:rPr>
        <w:t xml:space="preserve"> sur les organes par le diaphragme qui reste en position </w:t>
      </w:r>
      <w:r w:rsidR="007025D5" w:rsidRPr="00BC6C29">
        <w:rPr>
          <w:rFonts w:ascii="Garamond" w:hAnsi="Garamond"/>
          <w:sz w:val="28"/>
          <w:szCs w:val="28"/>
        </w:rPr>
        <w:t xml:space="preserve">d’inspiration tout le long de l’apnée. Des maux de tête et des nausées peuvent également apparaître, souvent à cause de la tension des muscles inspirateurs sur les cervicales et la base du crâne où ils s’insèrent. </w:t>
      </w:r>
      <w:r w:rsidR="00C81533">
        <w:rPr>
          <w:rFonts w:ascii="Garamond" w:hAnsi="Garamond"/>
          <w:sz w:val="28"/>
          <w:szCs w:val="28"/>
        </w:rPr>
        <w:t>P</w:t>
      </w:r>
      <w:r w:rsidR="007025D5" w:rsidRPr="00BC6C29">
        <w:rPr>
          <w:rFonts w:ascii="Garamond" w:hAnsi="Garamond"/>
          <w:sz w:val="28"/>
          <w:szCs w:val="28"/>
        </w:rPr>
        <w:t>our ceux qui plongent en profondeur, c’est souvent les oreilles et les sinus qui souffrent, dû à l’augmentati</w:t>
      </w:r>
      <w:r w:rsidR="00C81533">
        <w:rPr>
          <w:rFonts w:ascii="Garamond" w:hAnsi="Garamond"/>
          <w:sz w:val="28"/>
          <w:szCs w:val="28"/>
        </w:rPr>
        <w:t>on de la pression atmosphérique.</w:t>
      </w:r>
    </w:p>
    <w:p w14:paraId="1E79BF21" w14:textId="3A8065C9" w:rsidR="00AD1718" w:rsidRPr="00BC6C29" w:rsidRDefault="00AD1718" w:rsidP="00AD7C45">
      <w:pPr>
        <w:jc w:val="both"/>
        <w:rPr>
          <w:rFonts w:ascii="Garamond" w:hAnsi="Garamond"/>
          <w:sz w:val="28"/>
          <w:szCs w:val="28"/>
        </w:rPr>
      </w:pPr>
      <w:r w:rsidRPr="00BC6C29">
        <w:rPr>
          <w:rFonts w:ascii="Garamond" w:hAnsi="Garamond"/>
          <w:sz w:val="28"/>
          <w:szCs w:val="28"/>
        </w:rPr>
        <w:t>Enfin, nager avec des palmes demand</w:t>
      </w:r>
      <w:r w:rsidR="00C81533">
        <w:rPr>
          <w:rFonts w:ascii="Garamond" w:hAnsi="Garamond"/>
          <w:sz w:val="28"/>
          <w:szCs w:val="28"/>
        </w:rPr>
        <w:t>e au dos d’être bien musclé, et</w:t>
      </w:r>
      <w:r w:rsidR="00C81533" w:rsidRPr="00C81533">
        <w:rPr>
          <w:rFonts w:ascii="Garamond" w:hAnsi="Garamond"/>
          <w:sz w:val="28"/>
          <w:szCs w:val="28"/>
        </w:rPr>
        <w:t xml:space="preserve"> </w:t>
      </w:r>
      <w:r w:rsidR="00C81533" w:rsidRPr="00BC6C29">
        <w:rPr>
          <w:rFonts w:ascii="Garamond" w:hAnsi="Garamond"/>
          <w:sz w:val="28"/>
          <w:szCs w:val="28"/>
        </w:rPr>
        <w:t>si cela n’est pas le cas</w:t>
      </w:r>
      <w:r w:rsidR="00E4624E">
        <w:rPr>
          <w:rFonts w:ascii="Garamond" w:hAnsi="Garamond"/>
          <w:sz w:val="28"/>
          <w:szCs w:val="28"/>
        </w:rPr>
        <w:t xml:space="preserve"> des </w:t>
      </w:r>
      <w:r w:rsidRPr="00BC6C29">
        <w:rPr>
          <w:rFonts w:ascii="Garamond" w:hAnsi="Garamond"/>
          <w:sz w:val="28"/>
          <w:szCs w:val="28"/>
        </w:rPr>
        <w:t>dorso-lombalgie</w:t>
      </w:r>
      <w:r w:rsidR="00E4624E">
        <w:rPr>
          <w:rFonts w:ascii="Garamond" w:hAnsi="Garamond"/>
          <w:sz w:val="28"/>
          <w:szCs w:val="28"/>
        </w:rPr>
        <w:t>s</w:t>
      </w:r>
      <w:r w:rsidR="00C81533">
        <w:rPr>
          <w:rFonts w:ascii="Garamond" w:hAnsi="Garamond"/>
          <w:sz w:val="28"/>
          <w:szCs w:val="28"/>
        </w:rPr>
        <w:t xml:space="preserve"> </w:t>
      </w:r>
      <w:proofErr w:type="gramStart"/>
      <w:r w:rsidR="00C81533">
        <w:rPr>
          <w:rFonts w:ascii="Garamond" w:hAnsi="Garamond"/>
          <w:sz w:val="28"/>
          <w:szCs w:val="28"/>
        </w:rPr>
        <w:t>peuvent</w:t>
      </w:r>
      <w:proofErr w:type="gramEnd"/>
      <w:r w:rsidR="00C81533">
        <w:rPr>
          <w:rFonts w:ascii="Garamond" w:hAnsi="Garamond"/>
          <w:sz w:val="28"/>
          <w:szCs w:val="28"/>
        </w:rPr>
        <w:t xml:space="preserve"> survenir</w:t>
      </w:r>
      <w:r w:rsidRPr="00BC6C29">
        <w:rPr>
          <w:rFonts w:ascii="Garamond" w:hAnsi="Garamond"/>
          <w:sz w:val="28"/>
          <w:szCs w:val="28"/>
        </w:rPr>
        <w:t>. Par un travail sur la structure, l’ostéopathe pourra soulager</w:t>
      </w:r>
      <w:r w:rsidR="00E4624E">
        <w:rPr>
          <w:rFonts w:ascii="Garamond" w:hAnsi="Garamond"/>
          <w:sz w:val="28"/>
          <w:szCs w:val="28"/>
        </w:rPr>
        <w:t xml:space="preserve"> ces maux de dos</w:t>
      </w:r>
      <w:r w:rsidRPr="00BC6C29">
        <w:rPr>
          <w:rFonts w:ascii="Garamond" w:hAnsi="Garamond"/>
          <w:sz w:val="28"/>
          <w:szCs w:val="28"/>
        </w:rPr>
        <w:t xml:space="preserve">.  </w:t>
      </w:r>
    </w:p>
    <w:p w14:paraId="67E3353D" w14:textId="77777777" w:rsidR="00AD1718" w:rsidRPr="00BC6C29" w:rsidRDefault="00AD1718" w:rsidP="00AD7C45">
      <w:pPr>
        <w:jc w:val="both"/>
        <w:rPr>
          <w:rFonts w:ascii="Garamond" w:hAnsi="Garamond"/>
          <w:sz w:val="28"/>
          <w:szCs w:val="28"/>
        </w:rPr>
      </w:pPr>
    </w:p>
    <w:p w14:paraId="60C0FBEC" w14:textId="77777777" w:rsidR="007025D5" w:rsidRPr="00BC6C29" w:rsidRDefault="007025D5" w:rsidP="00AD7C45">
      <w:pPr>
        <w:jc w:val="both"/>
        <w:rPr>
          <w:rFonts w:ascii="Garamond" w:hAnsi="Garamond"/>
          <w:sz w:val="28"/>
          <w:szCs w:val="28"/>
        </w:rPr>
      </w:pPr>
    </w:p>
    <w:p w14:paraId="668D79E7" w14:textId="49385515" w:rsidR="007025D5" w:rsidRPr="00BC6C29" w:rsidRDefault="007025D5" w:rsidP="00AD7C45">
      <w:pPr>
        <w:jc w:val="both"/>
        <w:rPr>
          <w:rFonts w:ascii="Garamond" w:hAnsi="Garamond"/>
          <w:sz w:val="28"/>
          <w:szCs w:val="28"/>
          <w:u w:val="single"/>
        </w:rPr>
      </w:pPr>
      <w:r w:rsidRPr="00BC6C29">
        <w:rPr>
          <w:rFonts w:ascii="Garamond" w:hAnsi="Garamond"/>
          <w:sz w:val="28"/>
          <w:szCs w:val="28"/>
          <w:u w:val="single"/>
        </w:rPr>
        <w:t xml:space="preserve">V. Conclusion </w:t>
      </w:r>
    </w:p>
    <w:p w14:paraId="5C8A85B5" w14:textId="77777777" w:rsidR="007025D5" w:rsidRPr="00BC6C29" w:rsidRDefault="007025D5" w:rsidP="00AD7C45">
      <w:pPr>
        <w:jc w:val="both"/>
        <w:rPr>
          <w:rFonts w:ascii="Garamond" w:hAnsi="Garamond"/>
          <w:sz w:val="28"/>
          <w:szCs w:val="28"/>
        </w:rPr>
      </w:pPr>
      <w:bookmarkStart w:id="0" w:name="_GoBack"/>
    </w:p>
    <w:bookmarkEnd w:id="0"/>
    <w:p w14:paraId="3C6BCF08" w14:textId="6ACD9075" w:rsidR="007025D5" w:rsidRPr="00BC6C29" w:rsidRDefault="007025D5" w:rsidP="00AD7C45">
      <w:pPr>
        <w:jc w:val="both"/>
        <w:rPr>
          <w:rFonts w:ascii="Garamond" w:hAnsi="Garamond"/>
          <w:sz w:val="28"/>
          <w:szCs w:val="28"/>
        </w:rPr>
      </w:pPr>
      <w:r w:rsidRPr="00BC6C29">
        <w:rPr>
          <w:rFonts w:ascii="Garamond" w:hAnsi="Garamond"/>
          <w:sz w:val="28"/>
          <w:szCs w:val="28"/>
        </w:rPr>
        <w:t>L’ostéopathie est idéale pour vous aider et vous accompagner dans l’</w:t>
      </w:r>
      <w:r w:rsidR="001A58EC" w:rsidRPr="00BC6C29">
        <w:rPr>
          <w:rFonts w:ascii="Garamond" w:hAnsi="Garamond"/>
          <w:sz w:val="28"/>
          <w:szCs w:val="28"/>
        </w:rPr>
        <w:t>amélioration</w:t>
      </w:r>
      <w:r w:rsidR="00AD1718" w:rsidRPr="00BC6C29">
        <w:rPr>
          <w:rFonts w:ascii="Garamond" w:hAnsi="Garamond"/>
          <w:sz w:val="28"/>
          <w:szCs w:val="28"/>
        </w:rPr>
        <w:t xml:space="preserve"> de vos performances d’</w:t>
      </w:r>
      <w:proofErr w:type="spellStart"/>
      <w:r w:rsidR="00AD1718" w:rsidRPr="00BC6C29">
        <w:rPr>
          <w:rFonts w:ascii="Garamond" w:hAnsi="Garamond"/>
          <w:sz w:val="28"/>
          <w:szCs w:val="28"/>
        </w:rPr>
        <w:t>apnéiste</w:t>
      </w:r>
      <w:proofErr w:type="spellEnd"/>
      <w:r w:rsidR="001A58EC" w:rsidRPr="00BC6C29">
        <w:rPr>
          <w:rFonts w:ascii="Garamond" w:hAnsi="Garamond"/>
          <w:sz w:val="28"/>
          <w:szCs w:val="28"/>
        </w:rPr>
        <w:t xml:space="preserve">, que vous pratiquiez ce sport en compétition,  par loisir ou pour la chasse sous-marine. </w:t>
      </w:r>
      <w:r w:rsidR="00AD1718" w:rsidRPr="00BC6C29">
        <w:rPr>
          <w:rFonts w:ascii="Garamond" w:hAnsi="Garamond"/>
          <w:sz w:val="28"/>
          <w:szCs w:val="28"/>
        </w:rPr>
        <w:t xml:space="preserve"> Elle est également très efficace dans la prise en charge des effets secondaires. </w:t>
      </w:r>
    </w:p>
    <w:p w14:paraId="66F2A161" w14:textId="77777777" w:rsidR="00AD1718" w:rsidRPr="00BC6C29" w:rsidRDefault="00AD1718" w:rsidP="00AD7C45">
      <w:pPr>
        <w:jc w:val="both"/>
        <w:rPr>
          <w:rFonts w:ascii="Garamond" w:hAnsi="Garamond"/>
          <w:sz w:val="28"/>
          <w:szCs w:val="28"/>
        </w:rPr>
      </w:pPr>
    </w:p>
    <w:p w14:paraId="7B4E6024" w14:textId="77777777" w:rsidR="00F12D63" w:rsidRPr="00BC6C29" w:rsidRDefault="001A58EC" w:rsidP="00AD7C45">
      <w:pPr>
        <w:jc w:val="both"/>
        <w:rPr>
          <w:rFonts w:ascii="Garamond" w:hAnsi="Garamond"/>
          <w:sz w:val="28"/>
          <w:szCs w:val="28"/>
        </w:rPr>
      </w:pPr>
      <w:r w:rsidRPr="00BC6C29">
        <w:rPr>
          <w:rFonts w:ascii="Garamond" w:hAnsi="Garamond"/>
          <w:sz w:val="28"/>
          <w:szCs w:val="28"/>
        </w:rPr>
        <w:t xml:space="preserve">Vous avez </w:t>
      </w:r>
      <w:r w:rsidR="00AD1718" w:rsidRPr="00BC6C29">
        <w:rPr>
          <w:rFonts w:ascii="Garamond" w:hAnsi="Garamond"/>
          <w:sz w:val="28"/>
          <w:szCs w:val="28"/>
        </w:rPr>
        <w:t>également</w:t>
      </w:r>
      <w:r w:rsidRPr="00BC6C29">
        <w:rPr>
          <w:rFonts w:ascii="Garamond" w:hAnsi="Garamond"/>
          <w:sz w:val="28"/>
          <w:szCs w:val="28"/>
        </w:rPr>
        <w:t xml:space="preserve"> pu constater que l</w:t>
      </w:r>
      <w:r w:rsidR="007025D5" w:rsidRPr="00BC6C29">
        <w:rPr>
          <w:rFonts w:ascii="Garamond" w:hAnsi="Garamond"/>
          <w:sz w:val="28"/>
          <w:szCs w:val="28"/>
        </w:rPr>
        <w:t>’apnée</w:t>
      </w:r>
      <w:r w:rsidRPr="00BC6C29">
        <w:rPr>
          <w:rFonts w:ascii="Garamond" w:hAnsi="Garamond"/>
          <w:sz w:val="28"/>
          <w:szCs w:val="28"/>
        </w:rPr>
        <w:t xml:space="preserve"> provoque des changements physiologiques importants et nécessite donc une préparation physique non négligeable. J</w:t>
      </w:r>
      <w:r w:rsidR="007025D5" w:rsidRPr="00BC6C29">
        <w:rPr>
          <w:rFonts w:ascii="Garamond" w:hAnsi="Garamond"/>
          <w:sz w:val="28"/>
          <w:szCs w:val="28"/>
        </w:rPr>
        <w:t xml:space="preserve">e vous recommande vivement de suivre un entrainement particulier avec des </w:t>
      </w:r>
      <w:r w:rsidR="00AD1718" w:rsidRPr="00BC6C29">
        <w:rPr>
          <w:rFonts w:ascii="Garamond" w:hAnsi="Garamond"/>
          <w:sz w:val="28"/>
          <w:szCs w:val="28"/>
        </w:rPr>
        <w:t>professeurs</w:t>
      </w:r>
      <w:r w:rsidR="007025D5" w:rsidRPr="00BC6C29">
        <w:rPr>
          <w:rFonts w:ascii="Garamond" w:hAnsi="Garamond"/>
          <w:sz w:val="28"/>
          <w:szCs w:val="28"/>
        </w:rPr>
        <w:t xml:space="preserve"> compétents si vous souhaitez commencer l’apnée et</w:t>
      </w:r>
      <w:r w:rsidRPr="00BC6C29">
        <w:rPr>
          <w:rFonts w:ascii="Garamond" w:hAnsi="Garamond"/>
          <w:sz w:val="28"/>
          <w:szCs w:val="28"/>
        </w:rPr>
        <w:t>/ou</w:t>
      </w:r>
      <w:r w:rsidR="007025D5" w:rsidRPr="00BC6C29">
        <w:rPr>
          <w:rFonts w:ascii="Garamond" w:hAnsi="Garamond"/>
          <w:sz w:val="28"/>
          <w:szCs w:val="28"/>
        </w:rPr>
        <w:t xml:space="preserve"> vous améliorer.</w:t>
      </w:r>
    </w:p>
    <w:p w14:paraId="45E839BB" w14:textId="79F403E7" w:rsidR="00AD1718" w:rsidRPr="00BC6C29" w:rsidRDefault="007025D5" w:rsidP="00AD7C45">
      <w:pPr>
        <w:jc w:val="both"/>
        <w:rPr>
          <w:rFonts w:ascii="Garamond" w:hAnsi="Garamond"/>
          <w:sz w:val="28"/>
          <w:szCs w:val="28"/>
        </w:rPr>
      </w:pPr>
      <w:r w:rsidRPr="00BC6C29">
        <w:rPr>
          <w:rFonts w:ascii="Garamond" w:hAnsi="Garamond"/>
          <w:sz w:val="28"/>
          <w:szCs w:val="28"/>
        </w:rPr>
        <w:t xml:space="preserve">Les accidents sont fréquents et </w:t>
      </w:r>
      <w:r w:rsidR="001A58EC" w:rsidRPr="00BC6C29">
        <w:rPr>
          <w:rFonts w:ascii="Garamond" w:hAnsi="Garamond"/>
          <w:sz w:val="28"/>
          <w:szCs w:val="28"/>
        </w:rPr>
        <w:t xml:space="preserve">beaucoup </w:t>
      </w:r>
      <w:r w:rsidRPr="00BC6C29">
        <w:rPr>
          <w:rFonts w:ascii="Garamond" w:hAnsi="Garamond"/>
          <w:sz w:val="28"/>
          <w:szCs w:val="28"/>
        </w:rPr>
        <w:t xml:space="preserve">pourraient être </w:t>
      </w:r>
      <w:r w:rsidR="001A58EC" w:rsidRPr="00BC6C29">
        <w:rPr>
          <w:rFonts w:ascii="Garamond" w:hAnsi="Garamond"/>
          <w:sz w:val="28"/>
          <w:szCs w:val="28"/>
        </w:rPr>
        <w:t>évités par des mesures simples de sécurité</w:t>
      </w:r>
      <w:r w:rsidR="00AD1718" w:rsidRPr="00BC6C29">
        <w:rPr>
          <w:rFonts w:ascii="Garamond" w:hAnsi="Garamond"/>
          <w:sz w:val="28"/>
          <w:szCs w:val="28"/>
        </w:rPr>
        <w:t xml:space="preserve"> dont voici une liste non exhaustive : </w:t>
      </w:r>
    </w:p>
    <w:p w14:paraId="1345A05A" w14:textId="1D1F1E1B" w:rsidR="00C818A5" w:rsidRPr="00BC6C29" w:rsidRDefault="00C818A5" w:rsidP="00C818A5">
      <w:pPr>
        <w:widowControl w:val="0"/>
        <w:autoSpaceDE w:val="0"/>
        <w:autoSpaceDN w:val="0"/>
        <w:adjustRightInd w:val="0"/>
        <w:rPr>
          <w:rFonts w:ascii="Garamond" w:hAnsi="Garamond" w:cs="Times"/>
          <w:sz w:val="28"/>
          <w:szCs w:val="28"/>
        </w:rPr>
      </w:pPr>
    </w:p>
    <w:p w14:paraId="30DA5E58" w14:textId="05EAC8B6" w:rsidR="00C818A5" w:rsidRPr="00BC6C29" w:rsidRDefault="00C818A5" w:rsidP="00C818A5">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Ne pas hyper ventiler</w:t>
      </w:r>
      <w:r w:rsidRPr="00BC6C29">
        <w:rPr>
          <w:rFonts w:ascii="Garamond" w:hAnsi="Garamond" w:cs="Times"/>
          <w:sz w:val="28"/>
          <w:szCs w:val="28"/>
        </w:rPr>
        <w:t xml:space="preserve"> : Afin de prévenir l’apparition de la perte de connaissance anoxique. </w:t>
      </w:r>
    </w:p>
    <w:p w14:paraId="560407F2" w14:textId="3D34F3CA" w:rsidR="00C818A5" w:rsidRPr="00BC6C29" w:rsidRDefault="00C818A5" w:rsidP="00C818A5">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Proscrire la règle du tiers temps</w:t>
      </w:r>
      <w:r w:rsidRPr="00BC6C29">
        <w:rPr>
          <w:rFonts w:ascii="Garamond" w:hAnsi="Garamond" w:cs="Times"/>
          <w:sz w:val="28"/>
          <w:szCs w:val="28"/>
        </w:rPr>
        <w:t xml:space="preserve"> : trop subjective pour permettre de supprimer le risque de perte de connaissance anoxique. </w:t>
      </w:r>
    </w:p>
    <w:p w14:paraId="6F0C7CBF" w14:textId="77777777" w:rsidR="00C818A5" w:rsidRPr="00BC6C29" w:rsidRDefault="00C818A5" w:rsidP="00C818A5">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Ne pas prolonger exagérément les temps d’apnée</w:t>
      </w:r>
      <w:r w:rsidRPr="00BC6C29">
        <w:rPr>
          <w:rFonts w:ascii="Garamond" w:hAnsi="Garamond" w:cs="Times"/>
          <w:sz w:val="28"/>
          <w:szCs w:val="28"/>
        </w:rPr>
        <w:t xml:space="preserve"> : les risques d’accidents anoxiques en arrivant au voisinage de la surface croissent démesurément avec l’augmentation de durée de l’apnée, surtout si la profondeur atteinte dépasse une dizaine de mètres. </w:t>
      </w:r>
    </w:p>
    <w:p w14:paraId="3F3A402F" w14:textId="77777777" w:rsidR="00C818A5" w:rsidRPr="00BC6C29" w:rsidRDefault="00C818A5" w:rsidP="00C818A5">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Limiter les efforts musculaires</w:t>
      </w:r>
      <w:r w:rsidRPr="00BC6C29">
        <w:rPr>
          <w:rFonts w:ascii="Garamond" w:hAnsi="Garamond" w:cs="Times"/>
          <w:sz w:val="28"/>
          <w:szCs w:val="28"/>
        </w:rPr>
        <w:t xml:space="preserve"> : pour prévenir les risques liés à l’hypercapnie et à l’anoxie. </w:t>
      </w:r>
    </w:p>
    <w:p w14:paraId="75FDE604" w14:textId="77777777" w:rsidR="00C818A5" w:rsidRPr="00BC6C29" w:rsidRDefault="00C818A5" w:rsidP="00C818A5">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Adapter son lest</w:t>
      </w:r>
      <w:r w:rsidRPr="00BC6C29">
        <w:rPr>
          <w:rFonts w:ascii="Garamond" w:hAnsi="Garamond" w:cs="Times"/>
          <w:sz w:val="28"/>
          <w:szCs w:val="28"/>
        </w:rPr>
        <w:t xml:space="preserve"> : il ne doit pas être trop handicapant pour la remontée (équilibré entre 5 et 7 m =&gt; flottabilité positive en surface). </w:t>
      </w:r>
    </w:p>
    <w:p w14:paraId="78FA053D" w14:textId="77777777" w:rsidR="00C818A5" w:rsidRPr="00BC6C29" w:rsidRDefault="00C818A5" w:rsidP="00C818A5">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Plonger à deux</w:t>
      </w:r>
      <w:r w:rsidRPr="00BC6C29">
        <w:rPr>
          <w:rFonts w:ascii="Garamond" w:hAnsi="Garamond" w:cs="Times"/>
          <w:sz w:val="28"/>
          <w:szCs w:val="28"/>
        </w:rPr>
        <w:t xml:space="preserve"> : les deux coéquipiers doivent avoir le même niveau et plonger alternativement le binôme doit être capable physiquement et techniquement d’aller chercher son coéquipier si problème. </w:t>
      </w:r>
    </w:p>
    <w:p w14:paraId="1663003A" w14:textId="576296B8" w:rsidR="00C818A5" w:rsidRPr="00BC6C29" w:rsidRDefault="00F12D63" w:rsidP="00C818A5">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Limiter la durée du séjour dans l’eau</w:t>
      </w:r>
      <w:r w:rsidRPr="00BC6C29">
        <w:rPr>
          <w:rFonts w:ascii="Garamond" w:hAnsi="Garamond" w:cs="Times"/>
          <w:sz w:val="28"/>
          <w:szCs w:val="28"/>
        </w:rPr>
        <w:t xml:space="preserve"> : afin de limiter les risques dus au froid et à la fatigue.</w:t>
      </w:r>
    </w:p>
    <w:p w14:paraId="3C183BDB" w14:textId="3B63DAFD" w:rsidR="00F12D63" w:rsidRPr="00BC6C29" w:rsidRDefault="00F12D63" w:rsidP="00F12D63">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Pas plus de 6 à 8 plongées par heure</w:t>
      </w:r>
      <w:r w:rsidRPr="00BC6C29">
        <w:rPr>
          <w:rFonts w:ascii="Garamond" w:hAnsi="Garamond" w:cs="Times"/>
          <w:sz w:val="28"/>
          <w:szCs w:val="28"/>
        </w:rPr>
        <w:t xml:space="preserve"> : afin de récupérer suffisamment pour ne pas s’exposer aux risques de l’hypercapnie lente et de prévenir les accidents de décompression en cas de plongées profondes. </w:t>
      </w:r>
    </w:p>
    <w:p w14:paraId="31E6294E" w14:textId="77777777" w:rsidR="00C818A5" w:rsidRPr="00BC6C29" w:rsidRDefault="00C818A5" w:rsidP="00C818A5">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Eviter d’expirer en force</w:t>
      </w:r>
      <w:r w:rsidRPr="00BC6C29">
        <w:rPr>
          <w:rFonts w:ascii="Garamond" w:hAnsi="Garamond" w:cs="Times"/>
          <w:sz w:val="28"/>
          <w:szCs w:val="28"/>
        </w:rPr>
        <w:t xml:space="preserve"> après une apnée importante !!! </w:t>
      </w:r>
    </w:p>
    <w:p w14:paraId="3769760C" w14:textId="77777777" w:rsidR="00C818A5" w:rsidRPr="00BC6C29" w:rsidRDefault="00C818A5" w:rsidP="00C818A5">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Eviter de réaliser des contractions diaphragmatiques</w:t>
      </w:r>
      <w:r w:rsidRPr="00BC6C29">
        <w:rPr>
          <w:rFonts w:ascii="Garamond" w:hAnsi="Garamond" w:cs="Times"/>
          <w:sz w:val="28"/>
          <w:szCs w:val="28"/>
        </w:rPr>
        <w:t xml:space="preserve"> au fond</w:t>
      </w:r>
    </w:p>
    <w:p w14:paraId="0F1F9A1E" w14:textId="7ED54449" w:rsidR="00C818A5" w:rsidRPr="00BC6C29" w:rsidRDefault="00C818A5" w:rsidP="00C818A5">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Pas d’apnée statique au fond</w:t>
      </w:r>
      <w:r w:rsidRPr="00BC6C29">
        <w:rPr>
          <w:rFonts w:ascii="Garamond" w:hAnsi="Garamond" w:cs="Times"/>
          <w:sz w:val="28"/>
          <w:szCs w:val="28"/>
        </w:rPr>
        <w:t xml:space="preserve">. </w:t>
      </w:r>
    </w:p>
    <w:p w14:paraId="75E7B614" w14:textId="77777777" w:rsidR="00F12D63" w:rsidRPr="00BC6C29" w:rsidRDefault="00F12D63" w:rsidP="00F12D63">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Ne pas plonger sans être en forme</w:t>
      </w:r>
      <w:r w:rsidRPr="00BC6C29">
        <w:rPr>
          <w:rFonts w:ascii="Garamond" w:hAnsi="Garamond" w:cs="Times"/>
          <w:sz w:val="28"/>
          <w:szCs w:val="28"/>
        </w:rPr>
        <w:t xml:space="preserve"> : éviter de plonger après un long voyage éprouvant, après un repas trop copieux, ou après une fatigue excessive.</w:t>
      </w:r>
    </w:p>
    <w:p w14:paraId="2E41AADC" w14:textId="77777777" w:rsidR="00F12D63" w:rsidRPr="00BC6C29" w:rsidRDefault="00C818A5" w:rsidP="00F12D63">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Ne pas pratiquer la plongée en apnée après une plongée en bouteille</w:t>
      </w:r>
      <w:r w:rsidRPr="00BC6C29">
        <w:rPr>
          <w:rFonts w:ascii="Garamond" w:hAnsi="Garamond" w:cs="Times"/>
          <w:sz w:val="28"/>
          <w:szCs w:val="28"/>
        </w:rPr>
        <w:t xml:space="preserve"> : au cours de la même journée. </w:t>
      </w:r>
    </w:p>
    <w:p w14:paraId="78C09718" w14:textId="28447857" w:rsidR="00C818A5" w:rsidRPr="00BC6C29" w:rsidRDefault="00C818A5" w:rsidP="00F12D63">
      <w:pPr>
        <w:pStyle w:val="Paragraphedeliste"/>
        <w:widowControl w:val="0"/>
        <w:numPr>
          <w:ilvl w:val="0"/>
          <w:numId w:val="1"/>
        </w:numPr>
        <w:autoSpaceDE w:val="0"/>
        <w:autoSpaceDN w:val="0"/>
        <w:adjustRightInd w:val="0"/>
        <w:spacing w:after="240"/>
        <w:rPr>
          <w:rFonts w:ascii="Garamond" w:hAnsi="Garamond" w:cs="Times"/>
          <w:sz w:val="28"/>
          <w:szCs w:val="28"/>
        </w:rPr>
      </w:pPr>
      <w:r w:rsidRPr="00BC6C29">
        <w:rPr>
          <w:rFonts w:ascii="Garamond" w:hAnsi="Garamond" w:cs="Times"/>
          <w:color w:val="0000FF"/>
          <w:sz w:val="28"/>
          <w:szCs w:val="28"/>
        </w:rPr>
        <w:t>Récupération meilleure</w:t>
      </w:r>
      <w:r w:rsidRPr="00BC6C29">
        <w:rPr>
          <w:rFonts w:ascii="Garamond" w:hAnsi="Garamond" w:cs="Times"/>
          <w:sz w:val="28"/>
          <w:szCs w:val="28"/>
        </w:rPr>
        <w:t xml:space="preserve"> si le visage est hors de l’eau car espace mort dû au tuba n’existe pas. </w:t>
      </w:r>
    </w:p>
    <w:p w14:paraId="66F47CAF" w14:textId="77777777" w:rsidR="00AD1718" w:rsidRPr="00BC6C29" w:rsidRDefault="00AD1718" w:rsidP="00AD7C45">
      <w:pPr>
        <w:jc w:val="both"/>
        <w:rPr>
          <w:rFonts w:ascii="Garamond" w:hAnsi="Garamond"/>
          <w:sz w:val="28"/>
          <w:szCs w:val="28"/>
        </w:rPr>
      </w:pPr>
    </w:p>
    <w:p w14:paraId="3604DA44" w14:textId="65C96C58" w:rsidR="001A58EC" w:rsidRPr="00BC6C29" w:rsidRDefault="001A58EC" w:rsidP="00AD7C45">
      <w:pPr>
        <w:jc w:val="both"/>
        <w:rPr>
          <w:rFonts w:ascii="Garamond" w:hAnsi="Garamond"/>
          <w:sz w:val="28"/>
          <w:szCs w:val="28"/>
          <w:u w:val="single"/>
        </w:rPr>
      </w:pPr>
      <w:r w:rsidRPr="00BC6C29">
        <w:rPr>
          <w:rFonts w:ascii="Garamond" w:hAnsi="Garamond"/>
          <w:sz w:val="28"/>
          <w:szCs w:val="28"/>
          <w:u w:val="single"/>
        </w:rPr>
        <w:t xml:space="preserve"> VI. Références </w:t>
      </w:r>
    </w:p>
    <w:p w14:paraId="7FE07324" w14:textId="77777777" w:rsidR="001A58EC" w:rsidRPr="00BC6C29" w:rsidRDefault="001A58EC" w:rsidP="00AD7C45">
      <w:pPr>
        <w:jc w:val="both"/>
        <w:rPr>
          <w:rFonts w:ascii="Garamond" w:hAnsi="Garamond"/>
          <w:sz w:val="28"/>
          <w:szCs w:val="28"/>
        </w:rPr>
      </w:pPr>
    </w:p>
    <w:p w14:paraId="1124E8CA" w14:textId="5BD940DB" w:rsidR="007025D5" w:rsidRPr="00BC6C29" w:rsidRDefault="00AD1718" w:rsidP="00AD7C45">
      <w:pPr>
        <w:jc w:val="both"/>
        <w:rPr>
          <w:rFonts w:ascii="Garamond" w:hAnsi="Garamond"/>
          <w:sz w:val="28"/>
          <w:szCs w:val="28"/>
        </w:rPr>
      </w:pPr>
      <w:r w:rsidRPr="00BC6C29">
        <w:rPr>
          <w:rFonts w:ascii="Garamond" w:hAnsi="Garamond"/>
          <w:sz w:val="28"/>
          <w:szCs w:val="28"/>
        </w:rPr>
        <w:t>« Apnée : physiologie et physiopathologie </w:t>
      </w:r>
      <w:proofErr w:type="gramStart"/>
      <w:r w:rsidRPr="00BC6C29">
        <w:rPr>
          <w:rFonts w:ascii="Garamond" w:hAnsi="Garamond"/>
          <w:sz w:val="28"/>
          <w:szCs w:val="28"/>
        </w:rPr>
        <w:t>» ,</w:t>
      </w:r>
      <w:proofErr w:type="gramEnd"/>
      <w:r w:rsidRPr="00BC6C29">
        <w:rPr>
          <w:rFonts w:ascii="Garamond" w:hAnsi="Garamond"/>
          <w:sz w:val="28"/>
          <w:szCs w:val="28"/>
        </w:rPr>
        <w:t xml:space="preserve"> Dr</w:t>
      </w:r>
      <w:r w:rsidR="007025D5" w:rsidRPr="00BC6C29">
        <w:rPr>
          <w:rFonts w:ascii="Garamond" w:hAnsi="Garamond"/>
          <w:sz w:val="28"/>
          <w:szCs w:val="28"/>
        </w:rPr>
        <w:t xml:space="preserve">  </w:t>
      </w:r>
      <w:r w:rsidRPr="00BC6C29">
        <w:rPr>
          <w:rFonts w:ascii="Garamond" w:hAnsi="Garamond"/>
          <w:sz w:val="28"/>
          <w:szCs w:val="28"/>
        </w:rPr>
        <w:t>VIGOUROUX</w:t>
      </w:r>
      <w:r w:rsidR="007025D5" w:rsidRPr="00BC6C29">
        <w:rPr>
          <w:rFonts w:ascii="Garamond" w:hAnsi="Garamond"/>
          <w:sz w:val="28"/>
          <w:szCs w:val="28"/>
        </w:rPr>
        <w:t xml:space="preserve"> </w:t>
      </w:r>
      <w:r w:rsidRPr="00BC6C29">
        <w:rPr>
          <w:rFonts w:ascii="Garamond" w:hAnsi="Garamond"/>
          <w:sz w:val="28"/>
          <w:szCs w:val="28"/>
        </w:rPr>
        <w:t>Philippe</w:t>
      </w:r>
    </w:p>
    <w:sectPr w:rsidR="007025D5" w:rsidRPr="00BC6C29" w:rsidSect="00873D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4F0AB9"/>
    <w:multiLevelType w:val="hybridMultilevel"/>
    <w:tmpl w:val="71ECEF24"/>
    <w:lvl w:ilvl="0" w:tplc="F9DAC8C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1B3E35"/>
    <w:multiLevelType w:val="hybridMultilevel"/>
    <w:tmpl w:val="4AFCF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1F"/>
    <w:rsid w:val="000D7C51"/>
    <w:rsid w:val="001A58EC"/>
    <w:rsid w:val="001A7331"/>
    <w:rsid w:val="00266CCE"/>
    <w:rsid w:val="00373457"/>
    <w:rsid w:val="00445ACC"/>
    <w:rsid w:val="004E06E1"/>
    <w:rsid w:val="006B3D25"/>
    <w:rsid w:val="006F061F"/>
    <w:rsid w:val="007025D5"/>
    <w:rsid w:val="00736257"/>
    <w:rsid w:val="007C3F72"/>
    <w:rsid w:val="007C73C5"/>
    <w:rsid w:val="00837882"/>
    <w:rsid w:val="00873DBE"/>
    <w:rsid w:val="00923286"/>
    <w:rsid w:val="00A107F5"/>
    <w:rsid w:val="00A83C47"/>
    <w:rsid w:val="00AD1718"/>
    <w:rsid w:val="00AD7C45"/>
    <w:rsid w:val="00B53C07"/>
    <w:rsid w:val="00B54580"/>
    <w:rsid w:val="00BC6C29"/>
    <w:rsid w:val="00C45A1F"/>
    <w:rsid w:val="00C81533"/>
    <w:rsid w:val="00C818A5"/>
    <w:rsid w:val="00DD50F7"/>
    <w:rsid w:val="00E4624E"/>
    <w:rsid w:val="00F12D63"/>
    <w:rsid w:val="00FC189F"/>
    <w:rsid w:val="00FD3E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3A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06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0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0314">
      <w:bodyDiv w:val="1"/>
      <w:marLeft w:val="0"/>
      <w:marRight w:val="0"/>
      <w:marTop w:val="0"/>
      <w:marBottom w:val="0"/>
      <w:divBdr>
        <w:top w:val="none" w:sz="0" w:space="0" w:color="auto"/>
        <w:left w:val="none" w:sz="0" w:space="0" w:color="auto"/>
        <w:bottom w:val="none" w:sz="0" w:space="0" w:color="auto"/>
        <w:right w:val="none" w:sz="0" w:space="0" w:color="auto"/>
      </w:divBdr>
      <w:divsChild>
        <w:div w:id="1833640263">
          <w:marLeft w:val="0"/>
          <w:marRight w:val="0"/>
          <w:marTop w:val="0"/>
          <w:marBottom w:val="0"/>
          <w:divBdr>
            <w:top w:val="none" w:sz="0" w:space="0" w:color="auto"/>
            <w:left w:val="none" w:sz="0" w:space="0" w:color="auto"/>
            <w:bottom w:val="none" w:sz="0" w:space="0" w:color="auto"/>
            <w:right w:val="none" w:sz="0" w:space="0" w:color="auto"/>
          </w:divBdr>
        </w:div>
        <w:div w:id="806439858">
          <w:marLeft w:val="0"/>
          <w:marRight w:val="0"/>
          <w:marTop w:val="0"/>
          <w:marBottom w:val="0"/>
          <w:divBdr>
            <w:top w:val="none" w:sz="0" w:space="0" w:color="auto"/>
            <w:left w:val="none" w:sz="0" w:space="0" w:color="auto"/>
            <w:bottom w:val="none" w:sz="0" w:space="0" w:color="auto"/>
            <w:right w:val="none" w:sz="0" w:space="0" w:color="auto"/>
          </w:divBdr>
        </w:div>
        <w:div w:id="2020740588">
          <w:marLeft w:val="0"/>
          <w:marRight w:val="0"/>
          <w:marTop w:val="0"/>
          <w:marBottom w:val="0"/>
          <w:divBdr>
            <w:top w:val="none" w:sz="0" w:space="0" w:color="auto"/>
            <w:left w:val="none" w:sz="0" w:space="0" w:color="auto"/>
            <w:bottom w:val="none" w:sz="0" w:space="0" w:color="auto"/>
            <w:right w:val="none" w:sz="0" w:space="0" w:color="auto"/>
          </w:divBdr>
        </w:div>
      </w:divsChild>
    </w:div>
    <w:div w:id="1627199940">
      <w:bodyDiv w:val="1"/>
      <w:marLeft w:val="0"/>
      <w:marRight w:val="0"/>
      <w:marTop w:val="0"/>
      <w:marBottom w:val="0"/>
      <w:divBdr>
        <w:top w:val="none" w:sz="0" w:space="0" w:color="auto"/>
        <w:left w:val="none" w:sz="0" w:space="0" w:color="auto"/>
        <w:bottom w:val="none" w:sz="0" w:space="0" w:color="auto"/>
        <w:right w:val="none" w:sz="0" w:space="0" w:color="auto"/>
      </w:divBdr>
      <w:divsChild>
        <w:div w:id="884298073">
          <w:marLeft w:val="0"/>
          <w:marRight w:val="0"/>
          <w:marTop w:val="0"/>
          <w:marBottom w:val="0"/>
          <w:divBdr>
            <w:top w:val="none" w:sz="0" w:space="0" w:color="auto"/>
            <w:left w:val="none" w:sz="0" w:space="0" w:color="auto"/>
            <w:bottom w:val="none" w:sz="0" w:space="0" w:color="auto"/>
            <w:right w:val="none" w:sz="0" w:space="0" w:color="auto"/>
          </w:divBdr>
        </w:div>
        <w:div w:id="1532304022">
          <w:marLeft w:val="0"/>
          <w:marRight w:val="0"/>
          <w:marTop w:val="0"/>
          <w:marBottom w:val="0"/>
          <w:divBdr>
            <w:top w:val="none" w:sz="0" w:space="0" w:color="auto"/>
            <w:left w:val="none" w:sz="0" w:space="0" w:color="auto"/>
            <w:bottom w:val="none" w:sz="0" w:space="0" w:color="auto"/>
            <w:right w:val="none" w:sz="0" w:space="0" w:color="auto"/>
          </w:divBdr>
        </w:div>
        <w:div w:id="233439839">
          <w:marLeft w:val="0"/>
          <w:marRight w:val="0"/>
          <w:marTop w:val="0"/>
          <w:marBottom w:val="0"/>
          <w:divBdr>
            <w:top w:val="none" w:sz="0" w:space="0" w:color="auto"/>
            <w:left w:val="none" w:sz="0" w:space="0" w:color="auto"/>
            <w:bottom w:val="none" w:sz="0" w:space="0" w:color="auto"/>
            <w:right w:val="none" w:sz="0" w:space="0" w:color="auto"/>
          </w:divBdr>
        </w:div>
        <w:div w:id="179246450">
          <w:marLeft w:val="0"/>
          <w:marRight w:val="0"/>
          <w:marTop w:val="0"/>
          <w:marBottom w:val="0"/>
          <w:divBdr>
            <w:top w:val="none" w:sz="0" w:space="0" w:color="auto"/>
            <w:left w:val="none" w:sz="0" w:space="0" w:color="auto"/>
            <w:bottom w:val="none" w:sz="0" w:space="0" w:color="auto"/>
            <w:right w:val="none" w:sz="0" w:space="0" w:color="auto"/>
          </w:divBdr>
        </w:div>
        <w:div w:id="1417553352">
          <w:marLeft w:val="0"/>
          <w:marRight w:val="0"/>
          <w:marTop w:val="0"/>
          <w:marBottom w:val="0"/>
          <w:divBdr>
            <w:top w:val="none" w:sz="0" w:space="0" w:color="auto"/>
            <w:left w:val="none" w:sz="0" w:space="0" w:color="auto"/>
            <w:bottom w:val="none" w:sz="0" w:space="0" w:color="auto"/>
            <w:right w:val="none" w:sz="0" w:space="0" w:color="auto"/>
          </w:divBdr>
        </w:div>
        <w:div w:id="2029721015">
          <w:marLeft w:val="0"/>
          <w:marRight w:val="0"/>
          <w:marTop w:val="0"/>
          <w:marBottom w:val="0"/>
          <w:divBdr>
            <w:top w:val="none" w:sz="0" w:space="0" w:color="auto"/>
            <w:left w:val="none" w:sz="0" w:space="0" w:color="auto"/>
            <w:bottom w:val="none" w:sz="0" w:space="0" w:color="auto"/>
            <w:right w:val="none" w:sz="0" w:space="0" w:color="auto"/>
          </w:divBdr>
        </w:div>
        <w:div w:id="712073017">
          <w:marLeft w:val="0"/>
          <w:marRight w:val="0"/>
          <w:marTop w:val="0"/>
          <w:marBottom w:val="0"/>
          <w:divBdr>
            <w:top w:val="none" w:sz="0" w:space="0" w:color="auto"/>
            <w:left w:val="none" w:sz="0" w:space="0" w:color="auto"/>
            <w:bottom w:val="none" w:sz="0" w:space="0" w:color="auto"/>
            <w:right w:val="none" w:sz="0" w:space="0" w:color="auto"/>
          </w:divBdr>
        </w:div>
        <w:div w:id="999625637">
          <w:marLeft w:val="0"/>
          <w:marRight w:val="0"/>
          <w:marTop w:val="0"/>
          <w:marBottom w:val="0"/>
          <w:divBdr>
            <w:top w:val="none" w:sz="0" w:space="0" w:color="auto"/>
            <w:left w:val="none" w:sz="0" w:space="0" w:color="auto"/>
            <w:bottom w:val="none" w:sz="0" w:space="0" w:color="auto"/>
            <w:right w:val="none" w:sz="0" w:space="0" w:color="auto"/>
          </w:divBdr>
        </w:div>
        <w:div w:id="1094010930">
          <w:marLeft w:val="0"/>
          <w:marRight w:val="0"/>
          <w:marTop w:val="0"/>
          <w:marBottom w:val="0"/>
          <w:divBdr>
            <w:top w:val="none" w:sz="0" w:space="0" w:color="auto"/>
            <w:left w:val="none" w:sz="0" w:space="0" w:color="auto"/>
            <w:bottom w:val="none" w:sz="0" w:space="0" w:color="auto"/>
            <w:right w:val="none" w:sz="0" w:space="0" w:color="auto"/>
          </w:divBdr>
        </w:div>
        <w:div w:id="1267420988">
          <w:marLeft w:val="0"/>
          <w:marRight w:val="0"/>
          <w:marTop w:val="0"/>
          <w:marBottom w:val="0"/>
          <w:divBdr>
            <w:top w:val="none" w:sz="0" w:space="0" w:color="auto"/>
            <w:left w:val="none" w:sz="0" w:space="0" w:color="auto"/>
            <w:bottom w:val="none" w:sz="0" w:space="0" w:color="auto"/>
            <w:right w:val="none" w:sz="0" w:space="0" w:color="auto"/>
          </w:divBdr>
        </w:div>
        <w:div w:id="1665428285">
          <w:marLeft w:val="0"/>
          <w:marRight w:val="0"/>
          <w:marTop w:val="0"/>
          <w:marBottom w:val="0"/>
          <w:divBdr>
            <w:top w:val="none" w:sz="0" w:space="0" w:color="auto"/>
            <w:left w:val="none" w:sz="0" w:space="0" w:color="auto"/>
            <w:bottom w:val="none" w:sz="0" w:space="0" w:color="auto"/>
            <w:right w:val="none" w:sz="0" w:space="0" w:color="auto"/>
          </w:divBdr>
        </w:div>
        <w:div w:id="635255490">
          <w:marLeft w:val="0"/>
          <w:marRight w:val="0"/>
          <w:marTop w:val="0"/>
          <w:marBottom w:val="0"/>
          <w:divBdr>
            <w:top w:val="none" w:sz="0" w:space="0" w:color="auto"/>
            <w:left w:val="none" w:sz="0" w:space="0" w:color="auto"/>
            <w:bottom w:val="none" w:sz="0" w:space="0" w:color="auto"/>
            <w:right w:val="none" w:sz="0" w:space="0" w:color="auto"/>
          </w:divBdr>
        </w:div>
        <w:div w:id="11619698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7</Pages>
  <Words>1344</Words>
  <Characters>7396</Characters>
  <Application>Microsoft Macintosh Word</Application>
  <DocSecurity>0</DocSecurity>
  <Lines>61</Lines>
  <Paragraphs>17</Paragraphs>
  <ScaleCrop>false</ScaleCrop>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Desurmont Camille</dc:creator>
  <cp:keywords/>
  <dc:description/>
  <cp:lastModifiedBy>Desurmont Camille</cp:lastModifiedBy>
  <cp:revision>6</cp:revision>
  <dcterms:created xsi:type="dcterms:W3CDTF">2017-10-05T04:05:00Z</dcterms:created>
  <dcterms:modified xsi:type="dcterms:W3CDTF">2018-02-12T23:29:00Z</dcterms:modified>
</cp:coreProperties>
</file>